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8DAB" w14:textId="77777777" w:rsidR="008E26D2" w:rsidRDefault="008E26D2" w:rsidP="008E26D2">
      <w:pPr>
        <w:jc w:val="center"/>
        <w:rPr>
          <w:noProof/>
        </w:rPr>
      </w:pPr>
    </w:p>
    <w:p w14:paraId="2BAA8BA0" w14:textId="77777777" w:rsidR="008E26D2" w:rsidRDefault="008E26D2" w:rsidP="008E26D2">
      <w:pPr>
        <w:jc w:val="center"/>
      </w:pPr>
      <w:r>
        <w:rPr>
          <w:noProof/>
        </w:rPr>
        <w:drawing>
          <wp:inline distT="0" distB="0" distL="0" distR="0" wp14:anchorId="117140E6" wp14:editId="40D379F1">
            <wp:extent cx="4982973" cy="12096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delLogo.png"/>
                    <pic:cNvPicPr/>
                  </pic:nvPicPr>
                  <pic:blipFill>
                    <a:blip r:embed="rId8">
                      <a:extLst>
                        <a:ext uri="{28A0092B-C50C-407E-A947-70E740481C1C}">
                          <a14:useLocalDpi xmlns:a14="http://schemas.microsoft.com/office/drawing/2010/main" val="0"/>
                        </a:ext>
                      </a:extLst>
                    </a:blip>
                    <a:stretch>
                      <a:fillRect/>
                    </a:stretch>
                  </pic:blipFill>
                  <pic:spPr>
                    <a:xfrm>
                      <a:off x="0" y="0"/>
                      <a:ext cx="4990962" cy="1211614"/>
                    </a:xfrm>
                    <a:prstGeom prst="rect">
                      <a:avLst/>
                    </a:prstGeom>
                  </pic:spPr>
                </pic:pic>
              </a:graphicData>
            </a:graphic>
          </wp:inline>
        </w:drawing>
      </w:r>
    </w:p>
    <w:p w14:paraId="48BB3CEF" w14:textId="77777777" w:rsidR="008E26D2" w:rsidRDefault="008E26D2" w:rsidP="008E26D2">
      <w:pPr>
        <w:pStyle w:val="NoSpacing"/>
      </w:pPr>
    </w:p>
    <w:p w14:paraId="521D856C" w14:textId="77777777" w:rsidR="008E26D2" w:rsidRDefault="008E26D2" w:rsidP="008E26D2">
      <w:pPr>
        <w:pStyle w:val="NoSpacing"/>
        <w:jc w:val="center"/>
        <w:rPr>
          <w:rFonts w:ascii="Garamond" w:hAnsi="Garamond"/>
          <w:sz w:val="28"/>
          <w:szCs w:val="28"/>
        </w:rPr>
      </w:pPr>
    </w:p>
    <w:p w14:paraId="51946FF4" w14:textId="77777777" w:rsidR="008E26D2" w:rsidRPr="00FC5273" w:rsidRDefault="008E26D2" w:rsidP="008E26D2">
      <w:pPr>
        <w:pStyle w:val="NoSpacing"/>
        <w:jc w:val="center"/>
        <w:rPr>
          <w:rFonts w:ascii="Garamond" w:hAnsi="Garamond"/>
          <w:sz w:val="28"/>
          <w:szCs w:val="28"/>
        </w:rPr>
      </w:pPr>
      <w:r w:rsidRPr="00FC5273">
        <w:rPr>
          <w:rFonts w:ascii="Garamond" w:hAnsi="Garamond"/>
          <w:sz w:val="28"/>
          <w:szCs w:val="28"/>
        </w:rPr>
        <w:t>1035 South Callahan Road</w:t>
      </w:r>
    </w:p>
    <w:p w14:paraId="4697B6D0" w14:textId="77777777" w:rsidR="008E26D2" w:rsidRPr="00FC5273" w:rsidRDefault="008E26D2" w:rsidP="008E26D2">
      <w:pPr>
        <w:pStyle w:val="NoSpacing"/>
        <w:jc w:val="center"/>
        <w:rPr>
          <w:rFonts w:ascii="Garamond" w:hAnsi="Garamond"/>
          <w:sz w:val="28"/>
          <w:szCs w:val="28"/>
        </w:rPr>
      </w:pPr>
      <w:r w:rsidRPr="00FC5273">
        <w:rPr>
          <w:rFonts w:ascii="Garamond" w:hAnsi="Garamond"/>
          <w:sz w:val="28"/>
          <w:szCs w:val="28"/>
        </w:rPr>
        <w:t>Wentzville, MO 63385</w:t>
      </w:r>
    </w:p>
    <w:p w14:paraId="454D14DE" w14:textId="77777777" w:rsidR="008E26D2" w:rsidRPr="00FC5273" w:rsidRDefault="008E26D2" w:rsidP="008E26D2">
      <w:pPr>
        <w:pStyle w:val="NoSpacing"/>
        <w:jc w:val="center"/>
        <w:rPr>
          <w:rFonts w:ascii="Garamond" w:hAnsi="Garamond"/>
          <w:sz w:val="28"/>
          <w:szCs w:val="28"/>
        </w:rPr>
      </w:pPr>
    </w:p>
    <w:p w14:paraId="3926512E" w14:textId="77777777" w:rsidR="008E26D2" w:rsidRPr="00FC5273" w:rsidRDefault="008E26D2" w:rsidP="008E26D2">
      <w:pPr>
        <w:pStyle w:val="NoSpacing"/>
        <w:jc w:val="center"/>
        <w:rPr>
          <w:rFonts w:ascii="Garamond" w:hAnsi="Garamond"/>
          <w:sz w:val="28"/>
          <w:szCs w:val="28"/>
        </w:rPr>
      </w:pPr>
      <w:r w:rsidRPr="00FC5273">
        <w:rPr>
          <w:rFonts w:ascii="Garamond" w:hAnsi="Garamond"/>
          <w:sz w:val="28"/>
          <w:szCs w:val="28"/>
        </w:rPr>
        <w:t>Phone: 636.441.2056</w:t>
      </w:r>
    </w:p>
    <w:p w14:paraId="0E0524F6" w14:textId="77777777" w:rsidR="008E26D2" w:rsidRPr="00FC5273" w:rsidRDefault="008E26D2" w:rsidP="008E26D2">
      <w:pPr>
        <w:pStyle w:val="NoSpacing"/>
        <w:jc w:val="center"/>
        <w:rPr>
          <w:rFonts w:ascii="Garamond" w:hAnsi="Garamond"/>
          <w:sz w:val="28"/>
          <w:szCs w:val="28"/>
        </w:rPr>
      </w:pPr>
      <w:r w:rsidRPr="00FC5273">
        <w:rPr>
          <w:rFonts w:ascii="Garamond" w:hAnsi="Garamond"/>
          <w:sz w:val="28"/>
          <w:szCs w:val="28"/>
        </w:rPr>
        <w:t>Cell:</w:t>
      </w:r>
      <w:r w:rsidR="000103FE">
        <w:rPr>
          <w:rFonts w:ascii="Garamond" w:hAnsi="Garamond"/>
          <w:sz w:val="28"/>
          <w:szCs w:val="28"/>
        </w:rPr>
        <w:t>636.233.1857</w:t>
      </w:r>
    </w:p>
    <w:p w14:paraId="76679D46" w14:textId="77777777" w:rsidR="008E26D2" w:rsidRPr="00FC5273" w:rsidRDefault="008E26D2" w:rsidP="008E26D2">
      <w:pPr>
        <w:pStyle w:val="NoSpacing"/>
        <w:jc w:val="center"/>
        <w:rPr>
          <w:rFonts w:ascii="Garamond" w:hAnsi="Garamond"/>
          <w:sz w:val="28"/>
          <w:szCs w:val="28"/>
        </w:rPr>
      </w:pPr>
      <w:r w:rsidRPr="00FC5273">
        <w:rPr>
          <w:rFonts w:ascii="Garamond" w:hAnsi="Garamond"/>
          <w:sz w:val="28"/>
          <w:szCs w:val="28"/>
        </w:rPr>
        <w:t xml:space="preserve">Email: </w:t>
      </w:r>
      <w:r w:rsidRPr="009C7EE8">
        <w:rPr>
          <w:rFonts w:ascii="Garamond" w:hAnsi="Garamond"/>
          <w:sz w:val="28"/>
          <w:szCs w:val="28"/>
        </w:rPr>
        <w:t>WidelAndSons@yahoo.com</w:t>
      </w:r>
    </w:p>
    <w:p w14:paraId="00097135" w14:textId="77777777" w:rsidR="008E26D2" w:rsidRPr="00FC5273" w:rsidRDefault="008E26D2" w:rsidP="008E26D2">
      <w:pPr>
        <w:pStyle w:val="NoSpacing"/>
        <w:jc w:val="center"/>
        <w:rPr>
          <w:rFonts w:ascii="Garamond" w:hAnsi="Garamond"/>
          <w:sz w:val="28"/>
          <w:szCs w:val="28"/>
        </w:rPr>
      </w:pPr>
    </w:p>
    <w:p w14:paraId="0548AB97" w14:textId="77777777" w:rsidR="008E26D2" w:rsidRDefault="008E26D2" w:rsidP="008E26D2">
      <w:pPr>
        <w:pStyle w:val="LetterSenderName"/>
        <w:jc w:val="left"/>
        <w:rPr>
          <w:rFonts w:ascii="Garamond" w:hAnsi="Garamond"/>
          <w:color w:val="000000"/>
          <w:sz w:val="28"/>
          <w:szCs w:val="28"/>
        </w:rPr>
      </w:pPr>
    </w:p>
    <w:p w14:paraId="4FEB6F36" w14:textId="77777777" w:rsidR="008E26D2" w:rsidRPr="00FC5273" w:rsidRDefault="008E26D2" w:rsidP="008E26D2">
      <w:pPr>
        <w:pStyle w:val="LetterSenderName"/>
        <w:jc w:val="left"/>
        <w:rPr>
          <w:rFonts w:ascii="Garamond" w:hAnsi="Garamond"/>
          <w:color w:val="000000"/>
          <w:sz w:val="28"/>
          <w:szCs w:val="28"/>
        </w:rPr>
      </w:pPr>
    </w:p>
    <w:p w14:paraId="16164A52" w14:textId="77777777" w:rsidR="008E26D2" w:rsidRDefault="008E26D2" w:rsidP="008E26D2">
      <w:pPr>
        <w:pStyle w:val="LetterSenderName"/>
        <w:rPr>
          <w:rFonts w:ascii="Garamond" w:hAnsi="Garamond"/>
          <w:b/>
          <w:color w:val="000000"/>
        </w:rPr>
      </w:pPr>
      <w:r w:rsidRPr="00FC2239">
        <w:rPr>
          <w:rFonts w:ascii="Garamond" w:hAnsi="Garamond"/>
          <w:b/>
          <w:color w:val="000000"/>
        </w:rPr>
        <w:t>Request for Proposal</w:t>
      </w:r>
    </w:p>
    <w:p w14:paraId="702DFC09" w14:textId="77777777" w:rsidR="008E26D2" w:rsidRPr="00FC2239" w:rsidRDefault="008E26D2" w:rsidP="008E26D2">
      <w:pPr>
        <w:pStyle w:val="LetterSenderName"/>
        <w:rPr>
          <w:rFonts w:ascii="Garamond" w:hAnsi="Garamond"/>
          <w:b/>
          <w:color w:val="000000"/>
        </w:rPr>
      </w:pPr>
    </w:p>
    <w:p w14:paraId="2F2AD3B7" w14:textId="77777777" w:rsidR="008E26D2" w:rsidRDefault="008E26D2" w:rsidP="008E26D2">
      <w:pPr>
        <w:pStyle w:val="LetterSenderName"/>
        <w:rPr>
          <w:rFonts w:ascii="Garamond" w:hAnsi="Garamond"/>
          <w:color w:val="000000"/>
        </w:rPr>
      </w:pPr>
    </w:p>
    <w:p w14:paraId="1908E36F" w14:textId="7710E341" w:rsidR="008E26D2" w:rsidRDefault="008E26D2" w:rsidP="008E26D2">
      <w:pPr>
        <w:pStyle w:val="LetterSenderName"/>
        <w:jc w:val="left"/>
        <w:rPr>
          <w:rFonts w:ascii="Garamond" w:hAnsi="Garamond"/>
          <w:color w:val="000000"/>
          <w:sz w:val="36"/>
          <w:szCs w:val="36"/>
        </w:rPr>
      </w:pPr>
      <w:r>
        <w:rPr>
          <w:rFonts w:ascii="Garamond" w:hAnsi="Garamond"/>
          <w:color w:val="000000"/>
          <w:sz w:val="36"/>
          <w:szCs w:val="36"/>
        </w:rPr>
        <w:t>Proposal Submitted to:</w:t>
      </w:r>
      <w:r w:rsidR="00AD6B6F">
        <w:rPr>
          <w:rFonts w:ascii="Garamond" w:hAnsi="Garamond"/>
          <w:color w:val="000000"/>
          <w:sz w:val="36"/>
          <w:szCs w:val="36"/>
        </w:rPr>
        <w:t xml:space="preserve"> </w:t>
      </w:r>
      <w:r w:rsidR="00400A76">
        <w:rPr>
          <w:rFonts w:ascii="Garamond" w:hAnsi="Garamond"/>
          <w:color w:val="000000"/>
          <w:sz w:val="36"/>
          <w:szCs w:val="36"/>
        </w:rPr>
        <w:t>Silo Bend HOA</w:t>
      </w:r>
    </w:p>
    <w:p w14:paraId="50FC6938" w14:textId="7FA8C36A" w:rsidR="00213B41" w:rsidRDefault="008E26D2" w:rsidP="00213B41">
      <w:pPr>
        <w:pStyle w:val="LetterSenderName"/>
        <w:jc w:val="left"/>
        <w:rPr>
          <w:rFonts w:ascii="Garamond" w:hAnsi="Garamond"/>
          <w:color w:val="000000"/>
          <w:sz w:val="36"/>
          <w:szCs w:val="36"/>
        </w:rPr>
      </w:pPr>
      <w:r>
        <w:rPr>
          <w:rFonts w:ascii="Garamond" w:hAnsi="Garamond"/>
          <w:color w:val="000000"/>
          <w:sz w:val="36"/>
          <w:szCs w:val="36"/>
        </w:rPr>
        <w:t>Phone:</w:t>
      </w:r>
      <w:r w:rsidR="008D39D3">
        <w:rPr>
          <w:rFonts w:ascii="Garamond" w:hAnsi="Garamond"/>
          <w:color w:val="000000"/>
          <w:sz w:val="36"/>
          <w:szCs w:val="36"/>
        </w:rPr>
        <w:t xml:space="preserve"> (</w:t>
      </w:r>
      <w:r w:rsidR="0023736C">
        <w:rPr>
          <w:rFonts w:ascii="Garamond" w:hAnsi="Garamond"/>
          <w:color w:val="000000"/>
          <w:sz w:val="36"/>
          <w:szCs w:val="36"/>
        </w:rPr>
        <w:t>314</w:t>
      </w:r>
      <w:r w:rsidR="008D39D3">
        <w:rPr>
          <w:rFonts w:ascii="Garamond" w:hAnsi="Garamond"/>
          <w:color w:val="000000"/>
          <w:sz w:val="36"/>
          <w:szCs w:val="36"/>
        </w:rPr>
        <w:t xml:space="preserve">) </w:t>
      </w:r>
      <w:r w:rsidR="003B4A49">
        <w:rPr>
          <w:rFonts w:ascii="Garamond" w:hAnsi="Garamond"/>
          <w:color w:val="000000"/>
          <w:sz w:val="36"/>
          <w:szCs w:val="36"/>
        </w:rPr>
        <w:t>541-0627</w:t>
      </w:r>
    </w:p>
    <w:p w14:paraId="5F62575E" w14:textId="229B52BD" w:rsidR="00213B41" w:rsidRDefault="00944ADF" w:rsidP="00213B41">
      <w:pPr>
        <w:pStyle w:val="LetterSenderName"/>
        <w:jc w:val="left"/>
        <w:rPr>
          <w:rFonts w:ascii="Garamond" w:hAnsi="Garamond"/>
          <w:color w:val="000000"/>
          <w:sz w:val="36"/>
          <w:szCs w:val="36"/>
        </w:rPr>
      </w:pPr>
      <w:r>
        <w:rPr>
          <w:rFonts w:ascii="Garamond" w:hAnsi="Garamond"/>
          <w:color w:val="000000"/>
          <w:sz w:val="36"/>
          <w:szCs w:val="36"/>
        </w:rPr>
        <w:t>Email</w:t>
      </w:r>
      <w:r w:rsidR="00213B41">
        <w:rPr>
          <w:rFonts w:ascii="Garamond" w:hAnsi="Garamond"/>
          <w:color w:val="000000"/>
          <w:sz w:val="36"/>
          <w:szCs w:val="36"/>
        </w:rPr>
        <w:t xml:space="preserve">: </w:t>
      </w:r>
    </w:p>
    <w:p w14:paraId="0BFE9371" w14:textId="1547F1CC" w:rsidR="008E26D2" w:rsidRPr="00213B41" w:rsidRDefault="008E26D2" w:rsidP="00213B41">
      <w:pPr>
        <w:pStyle w:val="LetterSenderName"/>
        <w:jc w:val="left"/>
        <w:rPr>
          <w:rFonts w:ascii="Garamond" w:hAnsi="Garamond"/>
          <w:color w:val="000000"/>
          <w:sz w:val="36"/>
          <w:szCs w:val="36"/>
        </w:rPr>
      </w:pPr>
      <w:r>
        <w:rPr>
          <w:rFonts w:ascii="Garamond" w:hAnsi="Garamond"/>
          <w:color w:val="000000"/>
          <w:sz w:val="36"/>
          <w:szCs w:val="36"/>
        </w:rPr>
        <w:t>Date:</w:t>
      </w:r>
      <w:r w:rsidR="00944ADF">
        <w:rPr>
          <w:rFonts w:ascii="Garamond" w:hAnsi="Garamond"/>
          <w:color w:val="000000"/>
          <w:sz w:val="36"/>
          <w:szCs w:val="36"/>
        </w:rPr>
        <w:t xml:space="preserve"> </w:t>
      </w:r>
      <w:r w:rsidR="00213B41">
        <w:rPr>
          <w:rFonts w:ascii="Garamond" w:hAnsi="Garamond"/>
          <w:color w:val="000000"/>
          <w:sz w:val="36"/>
          <w:szCs w:val="36"/>
        </w:rPr>
        <w:t>3-</w:t>
      </w:r>
      <w:r w:rsidR="003B4A49">
        <w:rPr>
          <w:rFonts w:ascii="Garamond" w:hAnsi="Garamond"/>
          <w:color w:val="000000"/>
          <w:sz w:val="36"/>
          <w:szCs w:val="36"/>
        </w:rPr>
        <w:t>19</w:t>
      </w:r>
      <w:r w:rsidR="00213B41">
        <w:rPr>
          <w:rFonts w:ascii="Garamond" w:hAnsi="Garamond"/>
          <w:color w:val="000000"/>
          <w:sz w:val="36"/>
          <w:szCs w:val="36"/>
        </w:rPr>
        <w:t>-2025</w:t>
      </w:r>
    </w:p>
    <w:p w14:paraId="5AE6DD95" w14:textId="77777777" w:rsidR="00213B41" w:rsidRDefault="00213B41" w:rsidP="008E26D2">
      <w:pPr>
        <w:pStyle w:val="LetterSenderName"/>
        <w:jc w:val="left"/>
        <w:rPr>
          <w:rFonts w:ascii="Garamond" w:hAnsi="Garamond"/>
          <w:color w:val="000000"/>
          <w:sz w:val="36"/>
          <w:szCs w:val="36"/>
        </w:rPr>
      </w:pPr>
    </w:p>
    <w:p w14:paraId="0B6BC0DE" w14:textId="5ABE8AFC" w:rsidR="008E26D2" w:rsidRDefault="008E26D2" w:rsidP="008E26D2">
      <w:pPr>
        <w:pStyle w:val="LetterSenderName"/>
        <w:jc w:val="left"/>
        <w:rPr>
          <w:rFonts w:ascii="Garamond" w:hAnsi="Garamond"/>
          <w:color w:val="000000"/>
          <w:sz w:val="36"/>
          <w:szCs w:val="36"/>
        </w:rPr>
      </w:pPr>
      <w:r>
        <w:rPr>
          <w:rFonts w:ascii="Garamond" w:hAnsi="Garamond"/>
          <w:color w:val="000000"/>
          <w:sz w:val="36"/>
          <w:szCs w:val="36"/>
        </w:rPr>
        <w:t>Job Name</w:t>
      </w:r>
      <w:r w:rsidR="00944ADF">
        <w:rPr>
          <w:rFonts w:ascii="Garamond" w:hAnsi="Garamond"/>
          <w:color w:val="000000"/>
          <w:sz w:val="36"/>
          <w:szCs w:val="36"/>
        </w:rPr>
        <w:t xml:space="preserve"> </w:t>
      </w:r>
    </w:p>
    <w:p w14:paraId="3FD2C948" w14:textId="120044DA" w:rsidR="008E26D2" w:rsidRDefault="008E26D2" w:rsidP="008E26D2">
      <w:pPr>
        <w:pStyle w:val="LetterSenderName"/>
        <w:jc w:val="left"/>
        <w:rPr>
          <w:rFonts w:ascii="Garamond" w:hAnsi="Garamond"/>
          <w:color w:val="000000"/>
          <w:sz w:val="36"/>
          <w:szCs w:val="36"/>
        </w:rPr>
      </w:pPr>
      <w:r w:rsidRPr="00D2308C">
        <w:rPr>
          <w:rFonts w:ascii="Garamond" w:hAnsi="Garamond"/>
          <w:color w:val="000000"/>
          <w:sz w:val="36"/>
          <w:szCs w:val="36"/>
        </w:rPr>
        <w:t>Job Contact:</w:t>
      </w:r>
      <w:r w:rsidR="00944ADF">
        <w:rPr>
          <w:rFonts w:ascii="Garamond" w:hAnsi="Garamond"/>
          <w:color w:val="000000"/>
          <w:sz w:val="36"/>
          <w:szCs w:val="36"/>
        </w:rPr>
        <w:t xml:space="preserve"> </w:t>
      </w:r>
    </w:p>
    <w:p w14:paraId="1480B7AF" w14:textId="25F8530A" w:rsidR="008E26D2" w:rsidRDefault="008E26D2" w:rsidP="008E26D2">
      <w:pPr>
        <w:pStyle w:val="LetterSenderName"/>
        <w:jc w:val="left"/>
        <w:rPr>
          <w:rFonts w:ascii="Garamond" w:hAnsi="Garamond"/>
          <w:color w:val="000000"/>
          <w:sz w:val="36"/>
          <w:szCs w:val="36"/>
        </w:rPr>
      </w:pPr>
      <w:r>
        <w:rPr>
          <w:rFonts w:ascii="Garamond" w:hAnsi="Garamond"/>
          <w:color w:val="000000"/>
          <w:sz w:val="36"/>
          <w:szCs w:val="36"/>
        </w:rPr>
        <w:t>Job Phone:</w:t>
      </w:r>
      <w:r w:rsidR="008D39D3">
        <w:rPr>
          <w:rFonts w:ascii="Garamond" w:hAnsi="Garamond"/>
          <w:color w:val="000000"/>
          <w:sz w:val="36"/>
          <w:szCs w:val="36"/>
        </w:rPr>
        <w:t xml:space="preserve"> </w:t>
      </w:r>
      <w:r w:rsidR="00B50188">
        <w:rPr>
          <w:rFonts w:ascii="Garamond" w:hAnsi="Garamond"/>
          <w:color w:val="000000"/>
          <w:sz w:val="36"/>
          <w:szCs w:val="36"/>
        </w:rPr>
        <w:t xml:space="preserve"> </w:t>
      </w:r>
    </w:p>
    <w:p w14:paraId="4863B073" w14:textId="092F16E9" w:rsidR="00B50188" w:rsidRDefault="008E26D2" w:rsidP="00B50188">
      <w:pPr>
        <w:pStyle w:val="LetterSenderName"/>
        <w:jc w:val="left"/>
        <w:rPr>
          <w:rFonts w:ascii="Garamond" w:hAnsi="Garamond"/>
          <w:color w:val="000000"/>
          <w:sz w:val="36"/>
          <w:szCs w:val="36"/>
        </w:rPr>
      </w:pPr>
      <w:r>
        <w:rPr>
          <w:rFonts w:ascii="Garamond" w:hAnsi="Garamond"/>
          <w:color w:val="000000"/>
          <w:sz w:val="36"/>
          <w:szCs w:val="36"/>
        </w:rPr>
        <w:t>Job Address:</w:t>
      </w:r>
      <w:r w:rsidR="00213B41">
        <w:rPr>
          <w:rFonts w:ascii="Garamond" w:hAnsi="Garamond"/>
          <w:color w:val="000000"/>
          <w:sz w:val="36"/>
          <w:szCs w:val="36"/>
        </w:rPr>
        <w:t xml:space="preserve"> </w:t>
      </w:r>
      <w:r w:rsidR="003B4A49">
        <w:rPr>
          <w:rFonts w:ascii="Garamond" w:hAnsi="Garamond"/>
          <w:color w:val="000000"/>
          <w:sz w:val="36"/>
          <w:szCs w:val="36"/>
        </w:rPr>
        <w:t>102 Silo Bend Wentzville</w:t>
      </w:r>
    </w:p>
    <w:p w14:paraId="6AC792A8" w14:textId="77777777" w:rsidR="008E26D2" w:rsidRDefault="008E26D2" w:rsidP="008E26D2">
      <w:pPr>
        <w:pStyle w:val="LetterSenderName"/>
        <w:jc w:val="left"/>
        <w:rPr>
          <w:rFonts w:ascii="Garamond" w:hAnsi="Garamond"/>
          <w:color w:val="000000"/>
          <w:sz w:val="36"/>
          <w:szCs w:val="36"/>
        </w:rPr>
      </w:pPr>
      <w:r w:rsidRPr="00D2308C">
        <w:rPr>
          <w:rFonts w:ascii="Garamond" w:hAnsi="Garamond"/>
          <w:color w:val="000000"/>
          <w:sz w:val="36"/>
          <w:szCs w:val="36"/>
        </w:rPr>
        <w:t>Job Reference</w:t>
      </w:r>
      <w:r>
        <w:rPr>
          <w:rFonts w:ascii="Garamond" w:hAnsi="Garamond"/>
          <w:color w:val="000000"/>
          <w:sz w:val="36"/>
          <w:szCs w:val="36"/>
        </w:rPr>
        <w:t xml:space="preserve"> #</w:t>
      </w:r>
      <w:r w:rsidRPr="00D2308C">
        <w:rPr>
          <w:rFonts w:ascii="Garamond" w:hAnsi="Garamond"/>
          <w:color w:val="000000"/>
          <w:sz w:val="36"/>
          <w:szCs w:val="36"/>
        </w:rPr>
        <w:t>:</w:t>
      </w:r>
      <w:r>
        <w:rPr>
          <w:rFonts w:ascii="Garamond" w:hAnsi="Garamond"/>
          <w:color w:val="000000"/>
          <w:sz w:val="36"/>
          <w:szCs w:val="36"/>
        </w:rPr>
        <w:t xml:space="preserve"> </w:t>
      </w:r>
      <w:r w:rsidR="00944ADF">
        <w:rPr>
          <w:rFonts w:ascii="Garamond" w:hAnsi="Garamond"/>
          <w:color w:val="000000"/>
          <w:sz w:val="36"/>
          <w:szCs w:val="36"/>
        </w:rPr>
        <w:t>10</w:t>
      </w:r>
      <w:r w:rsidR="008D39D3">
        <w:rPr>
          <w:rFonts w:ascii="Garamond" w:hAnsi="Garamond"/>
          <w:color w:val="000000"/>
          <w:sz w:val="36"/>
          <w:szCs w:val="36"/>
        </w:rPr>
        <w:t>15</w:t>
      </w:r>
    </w:p>
    <w:p w14:paraId="05522854" w14:textId="77777777" w:rsidR="000D2823" w:rsidRDefault="000D2823">
      <w:pPr>
        <w:rPr>
          <w:rFonts w:ascii="Garamond" w:eastAsiaTheme="minorEastAsia" w:hAnsi="Garamond" w:cs="Edwardian Script ITC"/>
          <w:color w:val="000000"/>
          <w:kern w:val="28"/>
          <w:sz w:val="44"/>
          <w:szCs w:val="44"/>
        </w:rPr>
      </w:pPr>
      <w:r>
        <w:rPr>
          <w:rFonts w:ascii="Garamond" w:hAnsi="Garamond"/>
          <w:color w:val="000000"/>
          <w:sz w:val="44"/>
          <w:szCs w:val="44"/>
        </w:rPr>
        <w:br w:type="page"/>
      </w:r>
    </w:p>
    <w:p w14:paraId="3BE1C435" w14:textId="77777777" w:rsidR="00381D0C" w:rsidRDefault="00381D0C" w:rsidP="00381D0C">
      <w:pPr>
        <w:pStyle w:val="NoSpacing"/>
        <w:rPr>
          <w:rFonts w:ascii="Garamond" w:hAnsi="Garamond"/>
          <w:sz w:val="32"/>
          <w:szCs w:val="32"/>
        </w:rPr>
      </w:pPr>
      <w:r w:rsidRPr="00381D0C">
        <w:rPr>
          <w:rFonts w:ascii="Garamond" w:hAnsi="Garamond"/>
          <w:sz w:val="32"/>
          <w:szCs w:val="32"/>
        </w:rPr>
        <w:lastRenderedPageBreak/>
        <w:t xml:space="preserve">We are pleased to quote your construction </w:t>
      </w:r>
      <w:r>
        <w:rPr>
          <w:rFonts w:ascii="Garamond" w:hAnsi="Garamond"/>
          <w:sz w:val="32"/>
          <w:szCs w:val="32"/>
        </w:rPr>
        <w:t>project!</w:t>
      </w:r>
    </w:p>
    <w:p w14:paraId="7E657E31" w14:textId="18204A3A" w:rsidR="001F6026" w:rsidRDefault="00381D0C" w:rsidP="00346A0D">
      <w:pPr>
        <w:pStyle w:val="NoSpacing"/>
        <w:rPr>
          <w:rFonts w:ascii="Garamond" w:hAnsi="Garamond"/>
          <w:b/>
          <w:iCs/>
          <w:sz w:val="24"/>
          <w:szCs w:val="24"/>
        </w:rPr>
      </w:pPr>
      <w:r w:rsidRPr="00381D0C">
        <w:t xml:space="preserve"> </w:t>
      </w:r>
    </w:p>
    <w:p w14:paraId="5F5A80DB" w14:textId="5459AB79" w:rsidR="00D42686" w:rsidRPr="00346A0D" w:rsidRDefault="00D42686" w:rsidP="00346A0D">
      <w:pPr>
        <w:pStyle w:val="NoSpacing"/>
        <w:rPr>
          <w:rFonts w:ascii="Garamond" w:hAnsi="Garamond"/>
          <w:b/>
          <w:bCs/>
          <w:iCs/>
          <w:sz w:val="24"/>
          <w:szCs w:val="24"/>
        </w:rPr>
      </w:pPr>
      <w:r>
        <w:rPr>
          <w:rFonts w:ascii="Garamond" w:hAnsi="Garamond"/>
          <w:iCs/>
          <w:sz w:val="24"/>
          <w:szCs w:val="24"/>
        </w:rPr>
        <w:t xml:space="preserve">  </w:t>
      </w:r>
      <w:r>
        <w:rPr>
          <w:rFonts w:ascii="Garamond" w:hAnsi="Garamond"/>
          <w:i/>
          <w:iCs/>
          <w:sz w:val="24"/>
          <w:szCs w:val="24"/>
        </w:rPr>
        <w:t>Description of Work as follows:</w:t>
      </w:r>
    </w:p>
    <w:p w14:paraId="2E0E3FA1" w14:textId="17E4FF91" w:rsidR="00D42686" w:rsidRPr="00355B0C" w:rsidRDefault="00D42686" w:rsidP="00D42686">
      <w:pPr>
        <w:pStyle w:val="NoSpacing"/>
        <w:rPr>
          <w:rFonts w:ascii="Garamond" w:hAnsi="Garamond"/>
          <w:b/>
          <w:iCs/>
          <w:sz w:val="24"/>
          <w:szCs w:val="24"/>
        </w:rPr>
      </w:pPr>
      <w:r>
        <w:rPr>
          <w:rFonts w:ascii="Garamond" w:hAnsi="Garamond"/>
          <w:b/>
          <w:iCs/>
          <w:sz w:val="24"/>
          <w:szCs w:val="24"/>
        </w:rPr>
        <w:t xml:space="preserve">            </w:t>
      </w:r>
      <w:r w:rsidRPr="00355B0C">
        <w:rPr>
          <w:rFonts w:ascii="Garamond" w:hAnsi="Garamond"/>
          <w:b/>
          <w:iCs/>
          <w:sz w:val="24"/>
          <w:szCs w:val="24"/>
        </w:rPr>
        <w:t>Seal –</w:t>
      </w:r>
      <w:r>
        <w:rPr>
          <w:rFonts w:ascii="Garamond" w:hAnsi="Garamond"/>
          <w:b/>
          <w:iCs/>
          <w:sz w:val="24"/>
          <w:szCs w:val="24"/>
        </w:rPr>
        <w:t xml:space="preserve"> Crack fill</w:t>
      </w:r>
      <w:r w:rsidR="00346A0D">
        <w:rPr>
          <w:rFonts w:ascii="Garamond" w:hAnsi="Garamond"/>
          <w:b/>
          <w:iCs/>
          <w:sz w:val="24"/>
          <w:szCs w:val="24"/>
        </w:rPr>
        <w:t xml:space="preserve"> with mastic</w:t>
      </w:r>
      <w:r>
        <w:rPr>
          <w:rFonts w:ascii="Garamond" w:hAnsi="Garamond"/>
          <w:b/>
          <w:iCs/>
          <w:sz w:val="24"/>
          <w:szCs w:val="24"/>
        </w:rPr>
        <w:t>- Stripe</w:t>
      </w:r>
      <w:r w:rsidRPr="00355B0C">
        <w:rPr>
          <w:rFonts w:ascii="Garamond" w:hAnsi="Garamond"/>
          <w:b/>
          <w:iCs/>
          <w:sz w:val="24"/>
          <w:szCs w:val="24"/>
        </w:rPr>
        <w:t xml:space="preserve">.    </w:t>
      </w:r>
    </w:p>
    <w:p w14:paraId="73ABD6CE" w14:textId="085DBBBD"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 xml:space="preserve">We will seal the entire front parking lot, approximately square yards front lot and with </w:t>
      </w:r>
      <w:r w:rsidRPr="00381D0C">
        <w:rPr>
          <w:rFonts w:ascii="Garamond" w:hAnsi="Garamond"/>
          <w:iCs/>
          <w:sz w:val="24"/>
          <w:szCs w:val="24"/>
        </w:rPr>
        <w:t xml:space="preserve">of </w:t>
      </w:r>
      <w:r w:rsidRPr="00355B0C">
        <w:rPr>
          <w:rFonts w:ascii="Garamond" w:hAnsi="Garamond" w:cs="Arial"/>
          <w:color w:val="000000"/>
          <w:sz w:val="24"/>
          <w:szCs w:val="24"/>
          <w:shd w:val="clear" w:color="auto" w:fill="FFFFFF"/>
        </w:rPr>
        <w:t>Brewer Cote®</w:t>
      </w:r>
      <w:r w:rsidRPr="00355B0C">
        <w:rPr>
          <w:rFonts w:ascii="Garamond" w:hAnsi="Garamond"/>
          <w:iCs/>
          <w:sz w:val="24"/>
          <w:szCs w:val="24"/>
        </w:rPr>
        <w:t xml:space="preserve"> Pavement Sealer.</w:t>
      </w:r>
    </w:p>
    <w:p w14:paraId="225C9C71"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clean parking lot with power blowers and steel brooms to remove dirt, gravel, dust, and other loose debris.</w:t>
      </w:r>
    </w:p>
    <w:p w14:paraId="55EA5B6A"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wash parking lot area, as needed, to remove mud and debris to ensure bonding.</w:t>
      </w:r>
    </w:p>
    <w:p w14:paraId="1AC1CC79" w14:textId="090F088B"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clean approximately</w:t>
      </w:r>
      <w:r w:rsidR="00346A0D">
        <w:rPr>
          <w:rFonts w:ascii="Garamond" w:hAnsi="Garamond"/>
          <w:iCs/>
          <w:sz w:val="24"/>
          <w:szCs w:val="24"/>
        </w:rPr>
        <w:t>0</w:t>
      </w:r>
      <w:r>
        <w:rPr>
          <w:rFonts w:ascii="Garamond" w:hAnsi="Garamond"/>
          <w:iCs/>
          <w:sz w:val="24"/>
          <w:szCs w:val="24"/>
        </w:rPr>
        <w:t xml:space="preserve"> </w:t>
      </w:r>
      <w:r w:rsidRPr="00355B0C">
        <w:rPr>
          <w:rFonts w:ascii="Garamond" w:hAnsi="Garamond"/>
          <w:iCs/>
          <w:sz w:val="24"/>
          <w:szCs w:val="24"/>
        </w:rPr>
        <w:t>linear feet of</w:t>
      </w:r>
      <w:r>
        <w:rPr>
          <w:rFonts w:ascii="Garamond" w:hAnsi="Garamond"/>
          <w:iCs/>
          <w:sz w:val="24"/>
          <w:szCs w:val="24"/>
        </w:rPr>
        <w:t xml:space="preserve"> </w:t>
      </w:r>
      <w:r w:rsidRPr="00355B0C">
        <w:rPr>
          <w:rFonts w:ascii="Garamond" w:hAnsi="Garamond"/>
          <w:iCs/>
          <w:sz w:val="24"/>
          <w:szCs w:val="24"/>
        </w:rPr>
        <w:t>½” – 1” wide singular straight line structural cracks (NO ALLIGATOR CRACKS WILL BE ADDRESS) with power brush machine</w:t>
      </w:r>
      <w:r>
        <w:rPr>
          <w:rFonts w:ascii="Garamond" w:hAnsi="Garamond"/>
          <w:iCs/>
          <w:sz w:val="24"/>
          <w:szCs w:val="24"/>
        </w:rPr>
        <w:t xml:space="preserve"> and compressed air</w:t>
      </w:r>
      <w:r w:rsidRPr="00355B0C">
        <w:rPr>
          <w:rFonts w:ascii="Garamond" w:hAnsi="Garamond"/>
          <w:iCs/>
          <w:sz w:val="24"/>
          <w:szCs w:val="24"/>
        </w:rPr>
        <w:t xml:space="preserve"> to insure bonding of crack filler to walls and cracks.</w:t>
      </w:r>
    </w:p>
    <w:p w14:paraId="17CE0511" w14:textId="62965255"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 xml:space="preserve">We will fill approximately </w:t>
      </w:r>
      <w:r w:rsidR="00346A0D">
        <w:rPr>
          <w:rFonts w:ascii="Garamond" w:hAnsi="Garamond"/>
          <w:iCs/>
          <w:sz w:val="24"/>
          <w:szCs w:val="24"/>
        </w:rPr>
        <w:t xml:space="preserve">0 </w:t>
      </w:r>
      <w:r w:rsidRPr="00355B0C">
        <w:rPr>
          <w:rFonts w:ascii="Garamond" w:hAnsi="Garamond"/>
          <w:iCs/>
          <w:sz w:val="24"/>
          <w:szCs w:val="24"/>
        </w:rPr>
        <w:t>linear feet of ½” – 1” wide</w:t>
      </w:r>
      <w:r>
        <w:rPr>
          <w:rFonts w:ascii="Garamond" w:hAnsi="Garamond"/>
          <w:iCs/>
          <w:sz w:val="24"/>
          <w:szCs w:val="24"/>
        </w:rPr>
        <w:t xml:space="preserve"> structural cracks with hot pour modified asphalt with plasticizers and rubberized crack filler in walk-behind ten gallon pour pot banders with two-inch-wide bands.  NOTE: Due to depth and width of cracks, some shrinkage may occur.</w:t>
      </w:r>
    </w:p>
    <w:p w14:paraId="55A51F1D"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apply an oil spot primer to approximately 12 oil spots.</w:t>
      </w:r>
    </w:p>
    <w:p w14:paraId="3AA76F61"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apply first coat sealer with power squeegee machine and hand squeegees, when needed, and brushes around edges to ensure NO sealer on concrete edges and curbs at a coverage rate of .20 gallons per square yard to meet specifications of manufacture.</w:t>
      </w:r>
    </w:p>
    <w:p w14:paraId="4468BFE5"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We will apply second coat by hand squeegee square yard, a total coverage of 0.25 gallons per square yard for both coats of sealer.</w:t>
      </w:r>
    </w:p>
    <w:p w14:paraId="01967E00" w14:textId="77777777" w:rsidR="00D42686" w:rsidRDefault="00D42686" w:rsidP="00D42686">
      <w:pPr>
        <w:pStyle w:val="NoSpacing"/>
        <w:numPr>
          <w:ilvl w:val="1"/>
          <w:numId w:val="19"/>
        </w:numPr>
        <w:ind w:left="1440"/>
        <w:rPr>
          <w:rFonts w:ascii="Garamond" w:hAnsi="Garamond"/>
          <w:iCs/>
          <w:sz w:val="24"/>
          <w:szCs w:val="24"/>
        </w:rPr>
      </w:pPr>
      <w:r w:rsidRPr="00B1535B">
        <w:rPr>
          <w:rFonts w:ascii="Garamond" w:hAnsi="Garamond"/>
          <w:iCs/>
          <w:sz w:val="24"/>
          <w:szCs w:val="24"/>
        </w:rPr>
        <w:t>We will seal all asphalt curbs and around concrete bumper blocks</w:t>
      </w:r>
    </w:p>
    <w:p w14:paraId="056C7642" w14:textId="77777777" w:rsidR="00D42686" w:rsidRDefault="00D42686" w:rsidP="00D42686">
      <w:pPr>
        <w:pStyle w:val="NoSpacing"/>
        <w:numPr>
          <w:ilvl w:val="1"/>
          <w:numId w:val="19"/>
        </w:numPr>
        <w:ind w:left="1440"/>
        <w:rPr>
          <w:rFonts w:ascii="Garamond" w:hAnsi="Garamond"/>
          <w:iCs/>
          <w:sz w:val="24"/>
          <w:szCs w:val="24"/>
        </w:rPr>
      </w:pPr>
      <w:r>
        <w:rPr>
          <w:rFonts w:ascii="Garamond" w:hAnsi="Garamond"/>
          <w:iCs/>
          <w:sz w:val="24"/>
          <w:szCs w:val="24"/>
        </w:rPr>
        <w:t>Bid based on 3 mobilizations additional mobilizations $250.00</w:t>
      </w:r>
    </w:p>
    <w:p w14:paraId="2D01748E" w14:textId="77777777" w:rsidR="00D42686" w:rsidRPr="00B1535B" w:rsidRDefault="00D42686" w:rsidP="00D42686">
      <w:pPr>
        <w:pStyle w:val="NoSpacing"/>
        <w:rPr>
          <w:rFonts w:ascii="Garamond" w:hAnsi="Garamond"/>
          <w:iCs/>
          <w:sz w:val="24"/>
          <w:szCs w:val="24"/>
        </w:rPr>
      </w:pPr>
      <w:r>
        <w:rPr>
          <w:rFonts w:ascii="Garamond" w:hAnsi="Garamond"/>
          <w:iCs/>
          <w:sz w:val="24"/>
          <w:szCs w:val="24"/>
        </w:rPr>
        <w:t xml:space="preserve"> </w:t>
      </w:r>
    </w:p>
    <w:p w14:paraId="2BE141DD" w14:textId="77777777" w:rsidR="00D42686" w:rsidRDefault="00D42686" w:rsidP="00D42686">
      <w:pPr>
        <w:pStyle w:val="NoSpacing"/>
        <w:ind w:left="720"/>
        <w:rPr>
          <w:rFonts w:ascii="Garamond" w:hAnsi="Garamond"/>
          <w:b/>
          <w:iCs/>
          <w:sz w:val="24"/>
          <w:szCs w:val="24"/>
        </w:rPr>
      </w:pPr>
      <w:r>
        <w:rPr>
          <w:rFonts w:ascii="Garamond" w:hAnsi="Garamond"/>
          <w:iCs/>
          <w:sz w:val="24"/>
          <w:szCs w:val="24"/>
        </w:rPr>
        <w:t xml:space="preserve">                  </w:t>
      </w:r>
    </w:p>
    <w:p w14:paraId="7BA88067" w14:textId="205F29D1" w:rsidR="00D42686" w:rsidRDefault="00D42686" w:rsidP="00D42686">
      <w:pPr>
        <w:pStyle w:val="NoSpacing"/>
        <w:ind w:left="720"/>
        <w:rPr>
          <w:rFonts w:ascii="Garamond" w:hAnsi="Garamond"/>
          <w:b/>
          <w:iCs/>
          <w:sz w:val="24"/>
          <w:szCs w:val="24"/>
        </w:rPr>
      </w:pPr>
      <w:r>
        <w:rPr>
          <w:rFonts w:ascii="Garamond" w:hAnsi="Garamond"/>
          <w:b/>
          <w:iCs/>
          <w:sz w:val="24"/>
          <w:szCs w:val="24"/>
        </w:rPr>
        <w:t xml:space="preserve">                   Price </w:t>
      </w:r>
      <w:r w:rsidR="00346A0D">
        <w:rPr>
          <w:rFonts w:ascii="Garamond" w:hAnsi="Garamond"/>
          <w:b/>
          <w:iCs/>
          <w:sz w:val="24"/>
          <w:szCs w:val="24"/>
        </w:rPr>
        <w:t>to Fix Cracks in Parking lot: $4,</w:t>
      </w:r>
      <w:r w:rsidR="00400A76">
        <w:rPr>
          <w:rFonts w:ascii="Garamond" w:hAnsi="Garamond"/>
          <w:b/>
          <w:iCs/>
          <w:sz w:val="24"/>
          <w:szCs w:val="24"/>
        </w:rPr>
        <w:t>5</w:t>
      </w:r>
      <w:r w:rsidR="00346A0D">
        <w:rPr>
          <w:rFonts w:ascii="Garamond" w:hAnsi="Garamond"/>
          <w:b/>
          <w:iCs/>
          <w:sz w:val="24"/>
          <w:szCs w:val="24"/>
        </w:rPr>
        <w:t>10.00</w:t>
      </w:r>
    </w:p>
    <w:p w14:paraId="0A52F20F" w14:textId="05E07DA8" w:rsidR="00D42686" w:rsidRDefault="00D42686" w:rsidP="00D42686">
      <w:pPr>
        <w:pStyle w:val="NoSpacing"/>
        <w:ind w:left="720"/>
        <w:rPr>
          <w:rFonts w:ascii="Garamond" w:hAnsi="Garamond"/>
          <w:b/>
          <w:iCs/>
          <w:sz w:val="24"/>
          <w:szCs w:val="24"/>
        </w:rPr>
      </w:pPr>
      <w:r>
        <w:rPr>
          <w:rFonts w:ascii="Garamond" w:hAnsi="Garamond"/>
          <w:b/>
          <w:iCs/>
          <w:sz w:val="24"/>
          <w:szCs w:val="24"/>
        </w:rPr>
        <w:t xml:space="preserve">                   Price </w:t>
      </w:r>
      <w:r w:rsidR="00346A0D">
        <w:rPr>
          <w:rFonts w:ascii="Garamond" w:hAnsi="Garamond"/>
          <w:b/>
          <w:iCs/>
          <w:sz w:val="24"/>
          <w:szCs w:val="24"/>
        </w:rPr>
        <w:t xml:space="preserve">to Seal and stripe Parking </w:t>
      </w:r>
      <w:r w:rsidR="003B4A49">
        <w:rPr>
          <w:rFonts w:ascii="Garamond" w:hAnsi="Garamond"/>
          <w:b/>
          <w:iCs/>
          <w:sz w:val="24"/>
          <w:szCs w:val="24"/>
        </w:rPr>
        <w:t>lot: $</w:t>
      </w:r>
      <w:r w:rsidR="00346A0D">
        <w:rPr>
          <w:rFonts w:ascii="Garamond" w:hAnsi="Garamond"/>
          <w:b/>
          <w:iCs/>
          <w:sz w:val="24"/>
          <w:szCs w:val="24"/>
        </w:rPr>
        <w:t>2,310.00</w:t>
      </w:r>
    </w:p>
    <w:p w14:paraId="2ABA8A35" w14:textId="66C4410C" w:rsidR="00346A0D" w:rsidRDefault="00346A0D" w:rsidP="00D42686">
      <w:pPr>
        <w:pStyle w:val="NoSpacing"/>
        <w:ind w:left="720"/>
        <w:rPr>
          <w:rFonts w:ascii="Garamond" w:hAnsi="Garamond"/>
          <w:b/>
          <w:iCs/>
          <w:sz w:val="24"/>
          <w:szCs w:val="24"/>
        </w:rPr>
      </w:pPr>
      <w:r>
        <w:rPr>
          <w:rFonts w:ascii="Garamond" w:hAnsi="Garamond"/>
          <w:b/>
          <w:iCs/>
          <w:sz w:val="24"/>
          <w:szCs w:val="24"/>
        </w:rPr>
        <w:t xml:space="preserve">                   Price to </w:t>
      </w:r>
      <w:r w:rsidR="00400A76">
        <w:rPr>
          <w:rFonts w:ascii="Garamond" w:hAnsi="Garamond"/>
          <w:b/>
          <w:iCs/>
          <w:sz w:val="24"/>
          <w:szCs w:val="24"/>
        </w:rPr>
        <w:t>S</w:t>
      </w:r>
      <w:r>
        <w:rPr>
          <w:rFonts w:ascii="Garamond" w:hAnsi="Garamond"/>
          <w:b/>
          <w:iCs/>
          <w:sz w:val="24"/>
          <w:szCs w:val="24"/>
        </w:rPr>
        <w:t>eal walking path</w:t>
      </w:r>
      <w:r w:rsidR="003B4A49">
        <w:rPr>
          <w:rFonts w:ascii="Garamond" w:hAnsi="Garamond"/>
          <w:b/>
          <w:iCs/>
          <w:sz w:val="24"/>
          <w:szCs w:val="24"/>
        </w:rPr>
        <w:t xml:space="preserve">: </w:t>
      </w:r>
      <w:r w:rsidR="00400A76">
        <w:rPr>
          <w:rFonts w:ascii="Garamond" w:hAnsi="Garamond"/>
          <w:b/>
          <w:iCs/>
          <w:sz w:val="24"/>
          <w:szCs w:val="24"/>
        </w:rPr>
        <w:t>$</w:t>
      </w:r>
      <w:r w:rsidR="003B4A49">
        <w:rPr>
          <w:rFonts w:ascii="Garamond" w:hAnsi="Garamond"/>
          <w:b/>
          <w:iCs/>
          <w:sz w:val="24"/>
          <w:szCs w:val="24"/>
        </w:rPr>
        <w:t>2</w:t>
      </w:r>
      <w:r w:rsidR="00400A76">
        <w:rPr>
          <w:rFonts w:ascii="Garamond" w:hAnsi="Garamond"/>
          <w:b/>
          <w:iCs/>
          <w:sz w:val="24"/>
          <w:szCs w:val="24"/>
        </w:rPr>
        <w:t>,</w:t>
      </w:r>
      <w:r w:rsidR="003B4A49">
        <w:rPr>
          <w:rFonts w:ascii="Garamond" w:hAnsi="Garamond"/>
          <w:b/>
          <w:iCs/>
          <w:sz w:val="24"/>
          <w:szCs w:val="24"/>
        </w:rPr>
        <w:t>000.00</w:t>
      </w:r>
    </w:p>
    <w:p w14:paraId="2B1CE445" w14:textId="20C7760B" w:rsidR="00D42686" w:rsidRDefault="00D42686" w:rsidP="00D42686">
      <w:pPr>
        <w:pStyle w:val="NoSpacing"/>
        <w:ind w:left="720"/>
        <w:rPr>
          <w:rFonts w:ascii="Garamond" w:hAnsi="Garamond"/>
          <w:b/>
          <w:iCs/>
          <w:sz w:val="24"/>
          <w:szCs w:val="24"/>
        </w:rPr>
      </w:pPr>
      <w:r>
        <w:rPr>
          <w:rFonts w:ascii="Garamond" w:hAnsi="Garamond"/>
          <w:b/>
          <w:iCs/>
          <w:sz w:val="24"/>
          <w:szCs w:val="24"/>
        </w:rPr>
        <w:t xml:space="preserve">                   </w:t>
      </w:r>
    </w:p>
    <w:p w14:paraId="0E6DF519" w14:textId="77777777" w:rsidR="00D42686" w:rsidRDefault="00D42686" w:rsidP="00D42686">
      <w:pPr>
        <w:pStyle w:val="NoSpacing"/>
        <w:ind w:left="720"/>
        <w:rPr>
          <w:rFonts w:ascii="Garamond" w:hAnsi="Garamond"/>
          <w:b/>
          <w:iCs/>
          <w:sz w:val="24"/>
          <w:szCs w:val="24"/>
        </w:rPr>
      </w:pPr>
      <w:r>
        <w:rPr>
          <w:rFonts w:ascii="Garamond" w:hAnsi="Garamond"/>
          <w:b/>
          <w:iCs/>
          <w:sz w:val="24"/>
          <w:szCs w:val="24"/>
        </w:rPr>
        <w:t xml:space="preserve"> </w:t>
      </w:r>
    </w:p>
    <w:p w14:paraId="2025B68B" w14:textId="77777777" w:rsidR="00D42686" w:rsidRDefault="00D42686" w:rsidP="000D2823">
      <w:pPr>
        <w:pStyle w:val="NoSpacing"/>
        <w:rPr>
          <w:rFonts w:ascii="Garamond" w:hAnsi="Garamond"/>
          <w:b/>
          <w:iCs/>
          <w:sz w:val="24"/>
          <w:szCs w:val="24"/>
        </w:rPr>
      </w:pPr>
    </w:p>
    <w:p w14:paraId="53608538" w14:textId="77777777" w:rsidR="00D42686" w:rsidRDefault="00D42686" w:rsidP="000D2823">
      <w:pPr>
        <w:pStyle w:val="NoSpacing"/>
        <w:rPr>
          <w:rFonts w:ascii="Garamond" w:hAnsi="Garamond"/>
          <w:b/>
          <w:iCs/>
          <w:sz w:val="24"/>
          <w:szCs w:val="24"/>
        </w:rPr>
      </w:pPr>
    </w:p>
    <w:p w14:paraId="0C213973" w14:textId="77777777" w:rsidR="00D42686" w:rsidRDefault="00D42686" w:rsidP="000D2823">
      <w:pPr>
        <w:pStyle w:val="NoSpacing"/>
        <w:rPr>
          <w:rFonts w:ascii="Garamond" w:hAnsi="Garamond"/>
          <w:b/>
          <w:iCs/>
          <w:sz w:val="24"/>
          <w:szCs w:val="24"/>
        </w:rPr>
      </w:pPr>
    </w:p>
    <w:p w14:paraId="7ADD404F" w14:textId="77777777" w:rsidR="00D42686" w:rsidRDefault="00D42686" w:rsidP="000D2823">
      <w:pPr>
        <w:pStyle w:val="NoSpacing"/>
        <w:rPr>
          <w:rFonts w:ascii="Garamond" w:hAnsi="Garamond"/>
          <w:b/>
          <w:iCs/>
          <w:sz w:val="24"/>
          <w:szCs w:val="24"/>
        </w:rPr>
      </w:pPr>
    </w:p>
    <w:p w14:paraId="302D4D7B" w14:textId="77777777" w:rsidR="00D42686" w:rsidRDefault="00D42686" w:rsidP="000D2823">
      <w:pPr>
        <w:pStyle w:val="NoSpacing"/>
        <w:rPr>
          <w:rFonts w:ascii="Garamond" w:hAnsi="Garamond"/>
          <w:b/>
          <w:iCs/>
          <w:sz w:val="24"/>
          <w:szCs w:val="24"/>
        </w:rPr>
      </w:pPr>
    </w:p>
    <w:p w14:paraId="50457E1F" w14:textId="77777777" w:rsidR="00D42686" w:rsidRDefault="00D42686" w:rsidP="000D2823">
      <w:pPr>
        <w:pStyle w:val="NoSpacing"/>
        <w:rPr>
          <w:rFonts w:ascii="Garamond" w:hAnsi="Garamond"/>
          <w:b/>
          <w:iCs/>
          <w:sz w:val="24"/>
          <w:szCs w:val="24"/>
        </w:rPr>
      </w:pPr>
    </w:p>
    <w:p w14:paraId="6126593E" w14:textId="77777777" w:rsidR="00D42686" w:rsidRDefault="00D42686" w:rsidP="000D2823">
      <w:pPr>
        <w:pStyle w:val="NoSpacing"/>
        <w:rPr>
          <w:rFonts w:ascii="Garamond" w:hAnsi="Garamond"/>
          <w:b/>
          <w:iCs/>
          <w:sz w:val="24"/>
          <w:szCs w:val="24"/>
        </w:rPr>
      </w:pPr>
    </w:p>
    <w:p w14:paraId="5171D5A5" w14:textId="15044DB8" w:rsidR="000D2823" w:rsidRPr="00584475" w:rsidRDefault="000D2823" w:rsidP="000D2823">
      <w:pPr>
        <w:pStyle w:val="NoSpacing"/>
        <w:rPr>
          <w:rFonts w:ascii="Garamond" w:hAnsi="Garamond"/>
          <w:iCs/>
          <w:sz w:val="24"/>
          <w:szCs w:val="24"/>
        </w:rPr>
      </w:pPr>
      <w:r w:rsidRPr="00CD5741">
        <w:rPr>
          <w:rFonts w:ascii="Garamond" w:hAnsi="Garamond"/>
          <w:b/>
          <w:iCs/>
          <w:sz w:val="24"/>
          <w:szCs w:val="24"/>
        </w:rPr>
        <w:t xml:space="preserve">We hereby propose to furnish labor and material, complete in accordance with the above specifications, for the sum of:  </w:t>
      </w:r>
      <w:r w:rsidR="00520F27">
        <w:rPr>
          <w:rFonts w:ascii="Garamond" w:hAnsi="Garamond"/>
          <w:b/>
          <w:iCs/>
          <w:sz w:val="24"/>
          <w:szCs w:val="24"/>
        </w:rPr>
        <w:t xml:space="preserve">Priced Separately </w:t>
      </w:r>
    </w:p>
    <w:p w14:paraId="171E002C" w14:textId="77777777" w:rsidR="000D2823" w:rsidRDefault="000D2823" w:rsidP="000D2823">
      <w:pPr>
        <w:pStyle w:val="NoSpacing"/>
        <w:rPr>
          <w:rFonts w:ascii="Garamond" w:hAnsi="Garamond"/>
          <w:b/>
          <w:iCs/>
          <w:sz w:val="24"/>
          <w:szCs w:val="24"/>
        </w:rPr>
      </w:pPr>
    </w:p>
    <w:p w14:paraId="74F95AAB" w14:textId="77777777" w:rsidR="000D2823" w:rsidRPr="000D2823" w:rsidRDefault="000D2823" w:rsidP="000D2823">
      <w:pPr>
        <w:pStyle w:val="NoSpacing"/>
        <w:rPr>
          <w:rFonts w:ascii="Garamond" w:hAnsi="Garamond"/>
          <w:iCs/>
          <w:sz w:val="24"/>
          <w:szCs w:val="24"/>
        </w:rPr>
      </w:pPr>
    </w:p>
    <w:p w14:paraId="4726E267" w14:textId="4E7C8357" w:rsidR="00FC5273" w:rsidRPr="00381D0C" w:rsidRDefault="009F071D" w:rsidP="00381D0C">
      <w:pPr>
        <w:pStyle w:val="NoSpacing"/>
        <w:rPr>
          <w:rFonts w:ascii="Garamond" w:hAnsi="Garamond"/>
          <w:i/>
          <w:iCs/>
          <w:sz w:val="24"/>
          <w:szCs w:val="24"/>
        </w:rPr>
      </w:pPr>
      <w:r>
        <w:rPr>
          <w:rFonts w:ascii="Garamond" w:hAnsi="Garamond"/>
          <w:i/>
          <w:iCs/>
          <w:sz w:val="24"/>
          <w:szCs w:val="24"/>
        </w:rPr>
        <w:lastRenderedPageBreak/>
        <w:t xml:space="preserve">                       </w:t>
      </w:r>
      <w:r w:rsidRPr="00D2308C">
        <w:rPr>
          <w:rFonts w:ascii="Garamond" w:hAnsi="Garamond"/>
          <w:i/>
          <w:iCs/>
          <w:sz w:val="24"/>
          <w:szCs w:val="24"/>
        </w:rPr>
        <w:t>All materials are guaranteed to be as specified. All work to be completed in a professional manner according to our standard practices. Any alterations or deviations from our above specifications or construction prints issued by owners or general contractors shall be extra costs and executed on verbal or written orders from owner or owner’s representation at job site from any authority employed by owner or owners in their employment regardless of employment classification. Our written confirmation shall follow verbal requests for work order changes. The work order change will be sent to owner at a reasonable and proper length of time. Work shall be completed to prevent time delays in work. Any and all additional work shall be part of original contract and shall be priced as both time and material, based on existing quantity square foot price, or determined price estimated on job site.</w:t>
      </w:r>
      <w:r w:rsidR="00FC5273" w:rsidRPr="00D2308C">
        <w:rPr>
          <w:rFonts w:ascii="Garamond" w:hAnsi="Garamond"/>
          <w:i/>
          <w:iCs/>
          <w:sz w:val="24"/>
          <w:szCs w:val="24"/>
        </w:rPr>
        <w:t xml:space="preserve"> </w:t>
      </w:r>
      <w:r w:rsidRPr="00D2308C">
        <w:rPr>
          <w:rFonts w:ascii="Garamond" w:hAnsi="Garamond"/>
          <w:i/>
          <w:iCs/>
          <w:sz w:val="24"/>
          <w:szCs w:val="24"/>
        </w:rPr>
        <w:t xml:space="preserve">Any work completed before signed work order shall be as additional work and payment for work shall be paid before original contract. All payments are due on contract dates or billing invoices. Any missed or late payments shall at the contractor’s direction, stop work until payments are made and additional startup fee shall be charged to billings or invoice to cover contractor’s lost time and wages. Any increases in materials, fuel or labor shall be added to contract due to non-payment or work stoppage created by owner or owners, general contractor or owner’s representatives, employees or any other conditions not controlled by contractor. All delay costs and job increases shall become part of this contract. Owner shall be notified of increase either verbal on job site or through work order change. All additional changes shall be paid by owner or owners. Any employee in the employment of owner shall be personally financial responsible for payment if owner or owners disagree with direction of contract or additional work requested by employee. If a legal dispute arises during the enforcement of this contract, owner or owners, employees in the </w:t>
      </w:r>
      <w:r w:rsidR="00FF7260" w:rsidRPr="00D2308C">
        <w:rPr>
          <w:rFonts w:ascii="Garamond" w:hAnsi="Garamond"/>
          <w:i/>
          <w:iCs/>
          <w:sz w:val="24"/>
          <w:szCs w:val="24"/>
        </w:rPr>
        <w:t>employment of</w:t>
      </w:r>
      <w:r w:rsidRPr="00D2308C">
        <w:rPr>
          <w:rFonts w:ascii="Garamond" w:hAnsi="Garamond"/>
          <w:i/>
          <w:iCs/>
          <w:sz w:val="24"/>
          <w:szCs w:val="24"/>
        </w:rPr>
        <w:t xml:space="preserve"> the owner or owners shall be charged and pay all legal cost’s including lawyer’s charges, court costs, office supplies, travel time and witness’s time to testify. Any other costs related to collection of monies through legal means not stated above, that above the contractor is charged by the legal representation in the collection of the monies will be added</w:t>
      </w:r>
      <w:r w:rsidRPr="00381D0C">
        <w:rPr>
          <w:rFonts w:ascii="Garamond" w:hAnsi="Garamond"/>
          <w:i/>
          <w:iCs/>
          <w:sz w:val="24"/>
          <w:szCs w:val="24"/>
        </w:rPr>
        <w:t xml:space="preserve"> to the owner or owners job costs, interest will be added to final cost of the job after due date of final payment of invoice is not received before due date. Interest of 21 percent shall be</w:t>
      </w:r>
      <w:r>
        <w:rPr>
          <w:rFonts w:ascii="Garamond" w:hAnsi="Garamond"/>
          <w:i/>
          <w:iCs/>
          <w:sz w:val="24"/>
          <w:szCs w:val="24"/>
        </w:rPr>
        <w:t xml:space="preserve"> </w:t>
      </w:r>
      <w:r w:rsidRPr="00381D0C">
        <w:rPr>
          <w:rFonts w:ascii="Garamond" w:hAnsi="Garamond"/>
          <w:i/>
          <w:iCs/>
          <w:sz w:val="24"/>
          <w:szCs w:val="24"/>
        </w:rPr>
        <w:t xml:space="preserve">added to all invoices over 30 days and interest shall be compounded daily at the contractor’s advantage. All legal matters brought by owner or owners shall be disclosed to contractor 60 days before proceeding with legal action to provide contractor time to correct the problems, if there is any, owner agrees </w:t>
      </w:r>
    </w:p>
    <w:p w14:paraId="39C85DF0" w14:textId="77777777" w:rsidR="00FC5273" w:rsidRPr="00381D0C" w:rsidRDefault="00FC5273" w:rsidP="00381D0C">
      <w:pPr>
        <w:pStyle w:val="NoSpacing"/>
        <w:rPr>
          <w:rFonts w:ascii="Garamond" w:hAnsi="Garamond"/>
          <w:i/>
          <w:iCs/>
          <w:sz w:val="24"/>
          <w:szCs w:val="24"/>
        </w:rPr>
      </w:pPr>
    </w:p>
    <w:p w14:paraId="56C895D4" w14:textId="77777777" w:rsidR="00FC5273" w:rsidRDefault="009F071D" w:rsidP="00381D0C">
      <w:pPr>
        <w:pStyle w:val="NoSpacing"/>
        <w:rPr>
          <w:rFonts w:ascii="Garamond" w:hAnsi="Garamond"/>
          <w:i/>
          <w:iCs/>
          <w:sz w:val="24"/>
          <w:szCs w:val="24"/>
        </w:rPr>
      </w:pPr>
      <w:r w:rsidRPr="00381D0C">
        <w:rPr>
          <w:rFonts w:ascii="Garamond" w:hAnsi="Garamond"/>
          <w:i/>
          <w:iCs/>
          <w:sz w:val="24"/>
          <w:szCs w:val="24"/>
        </w:rPr>
        <w:t xml:space="preserve">To pay for legal fees for contractor if owner or owners bring legal action against contractor. </w:t>
      </w:r>
      <w:proofErr w:type="gramStart"/>
      <w:r w:rsidRPr="00381D0C">
        <w:rPr>
          <w:rFonts w:ascii="Garamond" w:hAnsi="Garamond"/>
          <w:i/>
          <w:iCs/>
          <w:sz w:val="24"/>
          <w:szCs w:val="24"/>
        </w:rPr>
        <w:t>Owner</w:t>
      </w:r>
      <w:proofErr w:type="gramEnd"/>
      <w:r w:rsidRPr="00381D0C">
        <w:rPr>
          <w:rFonts w:ascii="Garamond" w:hAnsi="Garamond"/>
          <w:i/>
          <w:iCs/>
          <w:sz w:val="24"/>
          <w:szCs w:val="24"/>
        </w:rPr>
        <w:t xml:space="preserve"> or owners agrees to deposit all remaining monies in an escrow account and at the contractor’s request, verify and produce all monies to cover this contract to which the contractor </w:t>
      </w:r>
      <w:r w:rsidR="00FF7260" w:rsidRPr="00381D0C">
        <w:rPr>
          <w:rFonts w:ascii="Garamond" w:hAnsi="Garamond"/>
          <w:i/>
          <w:iCs/>
          <w:sz w:val="24"/>
          <w:szCs w:val="24"/>
        </w:rPr>
        <w:t>shall have</w:t>
      </w:r>
      <w:r w:rsidRPr="00381D0C">
        <w:rPr>
          <w:rFonts w:ascii="Garamond" w:hAnsi="Garamond"/>
          <w:i/>
          <w:iCs/>
          <w:sz w:val="24"/>
          <w:szCs w:val="24"/>
        </w:rPr>
        <w:t xml:space="preserve"> an independent </w:t>
      </w:r>
      <w:proofErr w:type="gramStart"/>
      <w:r w:rsidRPr="00381D0C">
        <w:rPr>
          <w:rFonts w:ascii="Garamond" w:hAnsi="Garamond"/>
          <w:i/>
          <w:iCs/>
          <w:sz w:val="24"/>
          <w:szCs w:val="24"/>
        </w:rPr>
        <w:t>third party</w:t>
      </w:r>
      <w:proofErr w:type="gramEnd"/>
      <w:r w:rsidRPr="00381D0C">
        <w:rPr>
          <w:rFonts w:ascii="Garamond" w:hAnsi="Garamond"/>
          <w:i/>
          <w:iCs/>
          <w:sz w:val="24"/>
          <w:szCs w:val="24"/>
        </w:rPr>
        <w:t xml:space="preserve"> verification of the monies. At contractor’s request, an escrow account shall be set up and deposited to by owner or owners. All lost, stolen, damaged and destroyed barricades such as safety cones, upright barriers or plastic lighted barricaded if required, shall be charged to job if required to prevent damaged to work. Owner is responsible for damage to equipment and work during the duration of work. This contract will supersede any contract agreed to and signed by contractor and owner or owners if an additional contract is required by owner or owners. This proposal is a bi</w:t>
      </w:r>
      <w:r w:rsidR="00A8154F">
        <w:rPr>
          <w:rFonts w:ascii="Garamond" w:hAnsi="Garamond"/>
          <w:i/>
          <w:iCs/>
          <w:sz w:val="24"/>
          <w:szCs w:val="24"/>
        </w:rPr>
        <w:t>n</w:t>
      </w:r>
      <w:r w:rsidRPr="00381D0C">
        <w:rPr>
          <w:rFonts w:ascii="Garamond" w:hAnsi="Garamond"/>
          <w:i/>
          <w:iCs/>
          <w:sz w:val="24"/>
          <w:szCs w:val="24"/>
        </w:rPr>
        <w:t xml:space="preserve">ding contract and becomes part of any other contract issued by owner or owners, signed or unsigned. No additional insured endorsement will be added to the contractor’s liability insurance. If needed, the contractor shall charge an additional six hundred dollars for the additional insurance. Owner or </w:t>
      </w:r>
      <w:proofErr w:type="gramStart"/>
      <w:r w:rsidRPr="00381D0C">
        <w:rPr>
          <w:rFonts w:ascii="Garamond" w:hAnsi="Garamond"/>
          <w:i/>
          <w:iCs/>
          <w:sz w:val="24"/>
          <w:szCs w:val="24"/>
        </w:rPr>
        <w:t>owners</w:t>
      </w:r>
      <w:proofErr w:type="gramEnd"/>
      <w:r w:rsidRPr="00381D0C">
        <w:rPr>
          <w:rFonts w:ascii="Garamond" w:hAnsi="Garamond"/>
          <w:i/>
          <w:iCs/>
          <w:sz w:val="24"/>
          <w:szCs w:val="24"/>
        </w:rPr>
        <w:t xml:space="preserve"> insurance shall be responsible for all claims arising for any work done by contractor upon the completion of work. No back charges will be added to contractor’s cost by owner without contractor’s approval and approval shall be in writing.</w:t>
      </w:r>
    </w:p>
    <w:p w14:paraId="6828D774" w14:textId="77777777" w:rsidR="00DC6AF1" w:rsidRDefault="00DC6AF1" w:rsidP="00381D0C">
      <w:pPr>
        <w:pStyle w:val="NoSpacing"/>
        <w:pBdr>
          <w:bottom w:val="single" w:sz="6" w:space="1" w:color="auto"/>
        </w:pBdr>
        <w:rPr>
          <w:rFonts w:ascii="Garamond" w:hAnsi="Garamond"/>
          <w:i/>
          <w:iCs/>
          <w:sz w:val="24"/>
          <w:szCs w:val="24"/>
        </w:rPr>
      </w:pPr>
    </w:p>
    <w:p w14:paraId="01DE7D7F" w14:textId="77777777" w:rsidR="00A8154F" w:rsidRPr="00381D0C" w:rsidRDefault="00A8154F" w:rsidP="00381D0C">
      <w:pPr>
        <w:pStyle w:val="NoSpacing"/>
        <w:rPr>
          <w:rFonts w:ascii="Garamond" w:hAnsi="Garamond"/>
          <w:i/>
          <w:iCs/>
          <w:sz w:val="24"/>
          <w:szCs w:val="24"/>
        </w:rPr>
      </w:pPr>
    </w:p>
    <w:p w14:paraId="4F812A62" w14:textId="77777777" w:rsidR="00FC5273" w:rsidRPr="00381D0C" w:rsidRDefault="00FC5273" w:rsidP="00381D0C">
      <w:pPr>
        <w:pStyle w:val="NoSpacing"/>
        <w:rPr>
          <w:rFonts w:ascii="Garamond" w:hAnsi="Garamond"/>
          <w:i/>
          <w:iCs/>
          <w:sz w:val="24"/>
          <w:szCs w:val="24"/>
        </w:rPr>
      </w:pPr>
    </w:p>
    <w:p w14:paraId="2943C2C1" w14:textId="77777777" w:rsidR="00FC5273" w:rsidRPr="009F071D" w:rsidRDefault="00DC6AF1" w:rsidP="00381D0C">
      <w:pPr>
        <w:pStyle w:val="NoSpacing"/>
        <w:rPr>
          <w:rFonts w:ascii="Garamond" w:hAnsi="Garamond"/>
          <w:iCs/>
          <w:sz w:val="24"/>
          <w:szCs w:val="24"/>
        </w:rPr>
      </w:pPr>
      <w:r>
        <w:rPr>
          <w:rFonts w:ascii="Garamond" w:hAnsi="Garamond"/>
          <w:iCs/>
          <w:sz w:val="24"/>
          <w:szCs w:val="24"/>
        </w:rPr>
        <w:t>Acceptance of proposal,</w:t>
      </w:r>
      <w:r w:rsidRPr="009F071D">
        <w:rPr>
          <w:rFonts w:ascii="Garamond" w:hAnsi="Garamond"/>
          <w:iCs/>
          <w:sz w:val="24"/>
          <w:szCs w:val="24"/>
        </w:rPr>
        <w:t xml:space="preserve"> the</w:t>
      </w:r>
      <w:r w:rsidR="009F071D" w:rsidRPr="009F071D">
        <w:rPr>
          <w:rFonts w:ascii="Garamond" w:hAnsi="Garamond"/>
          <w:iCs/>
          <w:sz w:val="24"/>
          <w:szCs w:val="24"/>
        </w:rPr>
        <w:t xml:space="preserve"> above prices, specifications and conditions are satisfactory and hereby accepted. You are the authorized to do the above work as specified. Payments will be made as outlined above</w:t>
      </w:r>
      <w:r>
        <w:rPr>
          <w:rFonts w:ascii="Garamond" w:hAnsi="Garamond"/>
          <w:iCs/>
          <w:sz w:val="24"/>
          <w:szCs w:val="24"/>
        </w:rPr>
        <w:t>.</w:t>
      </w:r>
    </w:p>
    <w:p w14:paraId="279325BB" w14:textId="77777777" w:rsidR="00FC5273" w:rsidRPr="00381D0C" w:rsidRDefault="00FC5273" w:rsidP="00381D0C">
      <w:pPr>
        <w:pStyle w:val="NoSpacing"/>
        <w:rPr>
          <w:rFonts w:ascii="Garamond" w:hAnsi="Garamond"/>
          <w:i/>
          <w:iCs/>
          <w:sz w:val="24"/>
          <w:szCs w:val="24"/>
        </w:rPr>
      </w:pPr>
    </w:p>
    <w:p w14:paraId="531B3293" w14:textId="77777777" w:rsidR="00FC5273" w:rsidRPr="00DC6AF1" w:rsidRDefault="009F071D" w:rsidP="00381D0C">
      <w:pPr>
        <w:pStyle w:val="NoSpacing"/>
        <w:rPr>
          <w:rFonts w:ascii="Garamond" w:hAnsi="Garamond"/>
          <w:iCs/>
          <w:sz w:val="24"/>
          <w:szCs w:val="24"/>
        </w:rPr>
      </w:pPr>
      <w:r w:rsidRPr="00DC6AF1">
        <w:rPr>
          <w:rFonts w:ascii="Garamond" w:hAnsi="Garamond"/>
          <w:iCs/>
          <w:sz w:val="24"/>
          <w:szCs w:val="24"/>
        </w:rPr>
        <w:lastRenderedPageBreak/>
        <w:t>This proposal may be withdrawn by us in 14 days if not accepted by owner or owners.</w:t>
      </w:r>
    </w:p>
    <w:p w14:paraId="557021B8" w14:textId="77777777" w:rsidR="00FC5273" w:rsidRPr="00DC6AF1" w:rsidRDefault="00FC5273" w:rsidP="00381D0C">
      <w:pPr>
        <w:pStyle w:val="NoSpacing"/>
        <w:rPr>
          <w:rFonts w:ascii="Garamond" w:hAnsi="Garamond"/>
          <w:iCs/>
          <w:sz w:val="24"/>
          <w:szCs w:val="24"/>
        </w:rPr>
      </w:pPr>
    </w:p>
    <w:p w14:paraId="49CA7466" w14:textId="77777777" w:rsidR="00FC5273" w:rsidRPr="00DC6AF1" w:rsidRDefault="009F071D" w:rsidP="00381D0C">
      <w:pPr>
        <w:pStyle w:val="NoSpacing"/>
        <w:rPr>
          <w:rFonts w:ascii="Garamond" w:hAnsi="Garamond"/>
          <w:b/>
          <w:iCs/>
          <w:sz w:val="24"/>
          <w:szCs w:val="24"/>
        </w:rPr>
      </w:pPr>
      <w:r w:rsidRPr="00DC6AF1">
        <w:rPr>
          <w:rFonts w:ascii="Garamond" w:hAnsi="Garamond"/>
          <w:b/>
          <w:iCs/>
          <w:sz w:val="24"/>
          <w:szCs w:val="24"/>
        </w:rPr>
        <w:t xml:space="preserve">Authorized </w:t>
      </w:r>
      <w:r w:rsidR="00DC6AF1" w:rsidRPr="00DC6AF1">
        <w:rPr>
          <w:rFonts w:ascii="Garamond" w:hAnsi="Garamond"/>
          <w:b/>
          <w:iCs/>
          <w:sz w:val="24"/>
          <w:szCs w:val="24"/>
        </w:rPr>
        <w:t>Signatures</w:t>
      </w:r>
    </w:p>
    <w:p w14:paraId="76E03DC0" w14:textId="77777777" w:rsidR="00FC5273" w:rsidRPr="00DC6AF1" w:rsidRDefault="00FC5273" w:rsidP="00381D0C">
      <w:pPr>
        <w:pStyle w:val="NoSpacing"/>
        <w:rPr>
          <w:rFonts w:ascii="Garamond" w:hAnsi="Garamond"/>
          <w:iCs/>
          <w:sz w:val="24"/>
          <w:szCs w:val="24"/>
        </w:rPr>
      </w:pPr>
    </w:p>
    <w:p w14:paraId="13ADE0A5" w14:textId="77777777" w:rsidR="00DC6AF1" w:rsidRPr="00DC6AF1" w:rsidRDefault="00DC6AF1" w:rsidP="00DC6AF1">
      <w:pPr>
        <w:pStyle w:val="NoSpacing"/>
        <w:rPr>
          <w:rFonts w:ascii="Garamond" w:hAnsi="Garamond"/>
          <w:iCs/>
          <w:sz w:val="24"/>
          <w:szCs w:val="24"/>
        </w:rPr>
      </w:pPr>
      <w:r w:rsidRPr="00DC6AF1">
        <w:rPr>
          <w:rFonts w:ascii="Garamond" w:hAnsi="Garamond"/>
          <w:iCs/>
          <w:sz w:val="24"/>
          <w:szCs w:val="24"/>
        </w:rPr>
        <w:t>Date of acceptance</w:t>
      </w:r>
      <w:r>
        <w:rPr>
          <w:rFonts w:ascii="Garamond" w:hAnsi="Garamond"/>
          <w:iCs/>
          <w:sz w:val="24"/>
          <w:szCs w:val="24"/>
        </w:rPr>
        <w:t>: _______________</w:t>
      </w:r>
      <w:r w:rsidR="006F0BC8">
        <w:rPr>
          <w:rFonts w:ascii="Garamond" w:hAnsi="Garamond"/>
          <w:iCs/>
          <w:sz w:val="24"/>
          <w:szCs w:val="24"/>
        </w:rPr>
        <w:t>________</w:t>
      </w:r>
      <w:r>
        <w:rPr>
          <w:rFonts w:ascii="Garamond" w:hAnsi="Garamond"/>
          <w:iCs/>
          <w:sz w:val="24"/>
          <w:szCs w:val="24"/>
        </w:rPr>
        <w:t>_</w:t>
      </w:r>
    </w:p>
    <w:p w14:paraId="108FD104" w14:textId="77777777" w:rsidR="00DC6AF1" w:rsidRDefault="00DC6AF1" w:rsidP="00381D0C">
      <w:pPr>
        <w:pStyle w:val="NoSpacing"/>
        <w:rPr>
          <w:rFonts w:ascii="Garamond" w:hAnsi="Garamond"/>
          <w:iCs/>
          <w:sz w:val="24"/>
          <w:szCs w:val="24"/>
        </w:rPr>
      </w:pPr>
    </w:p>
    <w:p w14:paraId="78524D55" w14:textId="77777777" w:rsidR="00FC5273" w:rsidRPr="00DC6AF1" w:rsidRDefault="009F071D" w:rsidP="00381D0C">
      <w:pPr>
        <w:pStyle w:val="NoSpacing"/>
        <w:rPr>
          <w:rFonts w:ascii="Garamond" w:hAnsi="Garamond"/>
          <w:iCs/>
          <w:sz w:val="24"/>
          <w:szCs w:val="24"/>
        </w:rPr>
      </w:pPr>
      <w:r w:rsidRPr="00DC6AF1">
        <w:rPr>
          <w:rFonts w:ascii="Garamond" w:hAnsi="Garamond"/>
          <w:iCs/>
          <w:sz w:val="24"/>
          <w:szCs w:val="24"/>
        </w:rPr>
        <w:t>Company signature</w:t>
      </w:r>
      <w:r w:rsidR="00DC6AF1" w:rsidRPr="00DC6AF1">
        <w:rPr>
          <w:rFonts w:ascii="Garamond" w:hAnsi="Garamond"/>
          <w:iCs/>
          <w:sz w:val="24"/>
          <w:szCs w:val="24"/>
        </w:rPr>
        <w:t>: _</w:t>
      </w:r>
      <w:r w:rsidR="00DC6AF1">
        <w:rPr>
          <w:rFonts w:ascii="Garamond" w:hAnsi="Garamond"/>
          <w:iCs/>
          <w:sz w:val="24"/>
          <w:szCs w:val="24"/>
        </w:rPr>
        <w:t>______________</w:t>
      </w:r>
      <w:r w:rsidR="006F0BC8">
        <w:rPr>
          <w:rFonts w:ascii="Garamond" w:hAnsi="Garamond"/>
          <w:iCs/>
          <w:sz w:val="24"/>
          <w:szCs w:val="24"/>
        </w:rPr>
        <w:t>________</w:t>
      </w:r>
      <w:r w:rsidR="00DC6AF1">
        <w:rPr>
          <w:rFonts w:ascii="Garamond" w:hAnsi="Garamond"/>
          <w:iCs/>
          <w:sz w:val="24"/>
          <w:szCs w:val="24"/>
        </w:rPr>
        <w:t>_</w:t>
      </w:r>
    </w:p>
    <w:p w14:paraId="086DAFA4" w14:textId="77777777" w:rsidR="00FC5273" w:rsidRPr="00DC6AF1" w:rsidRDefault="00FC5273" w:rsidP="00381D0C">
      <w:pPr>
        <w:pStyle w:val="NoSpacing"/>
        <w:rPr>
          <w:rFonts w:ascii="Garamond" w:hAnsi="Garamond"/>
          <w:iCs/>
          <w:sz w:val="24"/>
          <w:szCs w:val="24"/>
        </w:rPr>
      </w:pPr>
    </w:p>
    <w:p w14:paraId="72F7E07F" w14:textId="77777777" w:rsidR="00FC5273" w:rsidRPr="00DC6AF1" w:rsidRDefault="009F071D" w:rsidP="00381D0C">
      <w:pPr>
        <w:pStyle w:val="NoSpacing"/>
        <w:rPr>
          <w:rFonts w:ascii="Garamond" w:hAnsi="Garamond"/>
          <w:iCs/>
          <w:sz w:val="24"/>
          <w:szCs w:val="24"/>
        </w:rPr>
      </w:pPr>
      <w:r w:rsidRPr="00DC6AF1">
        <w:rPr>
          <w:rFonts w:ascii="Garamond" w:hAnsi="Garamond"/>
          <w:iCs/>
          <w:sz w:val="24"/>
          <w:szCs w:val="24"/>
        </w:rPr>
        <w:t>Customer signature</w:t>
      </w:r>
      <w:r w:rsidR="00DC6AF1" w:rsidRPr="00DC6AF1">
        <w:rPr>
          <w:rFonts w:ascii="Garamond" w:hAnsi="Garamond"/>
          <w:iCs/>
          <w:sz w:val="24"/>
          <w:szCs w:val="24"/>
        </w:rPr>
        <w:t>: _</w:t>
      </w:r>
      <w:r w:rsidR="00DC6AF1">
        <w:rPr>
          <w:rFonts w:ascii="Garamond" w:hAnsi="Garamond"/>
          <w:iCs/>
          <w:sz w:val="24"/>
          <w:szCs w:val="24"/>
        </w:rPr>
        <w:t>__________</w:t>
      </w:r>
      <w:r w:rsidR="006F0BC8">
        <w:rPr>
          <w:rFonts w:ascii="Garamond" w:hAnsi="Garamond"/>
          <w:iCs/>
          <w:sz w:val="24"/>
          <w:szCs w:val="24"/>
        </w:rPr>
        <w:t>________</w:t>
      </w:r>
      <w:r w:rsidR="00DC6AF1">
        <w:rPr>
          <w:rFonts w:ascii="Garamond" w:hAnsi="Garamond"/>
          <w:iCs/>
          <w:sz w:val="24"/>
          <w:szCs w:val="24"/>
        </w:rPr>
        <w:t>_____</w:t>
      </w:r>
    </w:p>
    <w:p w14:paraId="2A6C51A3" w14:textId="77777777" w:rsidR="00FC5273" w:rsidRPr="00DC6AF1" w:rsidRDefault="00FC5273" w:rsidP="00381D0C">
      <w:pPr>
        <w:pStyle w:val="NoSpacing"/>
        <w:rPr>
          <w:rFonts w:ascii="Garamond" w:hAnsi="Garamond"/>
          <w:iCs/>
          <w:sz w:val="24"/>
          <w:szCs w:val="24"/>
        </w:rPr>
      </w:pPr>
    </w:p>
    <w:p w14:paraId="1884AA77" w14:textId="77777777" w:rsidR="00FC5273" w:rsidRPr="00DC6AF1" w:rsidRDefault="009F071D" w:rsidP="00381D0C">
      <w:pPr>
        <w:pStyle w:val="NoSpacing"/>
        <w:rPr>
          <w:rFonts w:ascii="Garamond" w:hAnsi="Garamond"/>
          <w:i/>
          <w:iCs/>
          <w:sz w:val="24"/>
          <w:szCs w:val="24"/>
        </w:rPr>
      </w:pPr>
      <w:r w:rsidRPr="00DC6AF1">
        <w:rPr>
          <w:rFonts w:ascii="Garamond" w:hAnsi="Garamond"/>
          <w:i/>
          <w:iCs/>
          <w:sz w:val="24"/>
          <w:szCs w:val="24"/>
        </w:rPr>
        <w:t>Failure of owner or owner’s representatives to</w:t>
      </w:r>
      <w:r w:rsidR="00DC6AF1" w:rsidRPr="00DC6AF1">
        <w:rPr>
          <w:rFonts w:ascii="Garamond" w:hAnsi="Garamond"/>
          <w:i/>
          <w:iCs/>
          <w:sz w:val="24"/>
          <w:szCs w:val="24"/>
        </w:rPr>
        <w:t>:</w:t>
      </w:r>
      <w:r w:rsidRPr="00DC6AF1">
        <w:rPr>
          <w:rFonts w:ascii="Garamond" w:hAnsi="Garamond"/>
          <w:i/>
          <w:iCs/>
          <w:sz w:val="24"/>
          <w:szCs w:val="24"/>
        </w:rPr>
        <w:t xml:space="preserve">                                                                   </w:t>
      </w:r>
    </w:p>
    <w:p w14:paraId="348C5F50" w14:textId="77777777" w:rsidR="009F071D" w:rsidRPr="00DC6AF1" w:rsidRDefault="009F071D" w:rsidP="00381D0C">
      <w:pPr>
        <w:pStyle w:val="NoSpacing"/>
        <w:rPr>
          <w:rFonts w:ascii="Garamond" w:hAnsi="Garamond"/>
          <w:iCs/>
          <w:sz w:val="24"/>
          <w:szCs w:val="24"/>
        </w:rPr>
      </w:pPr>
    </w:p>
    <w:p w14:paraId="08314FDD" w14:textId="77777777" w:rsidR="00FC5273" w:rsidRPr="00285125" w:rsidRDefault="00285125" w:rsidP="00381D0C">
      <w:pPr>
        <w:pStyle w:val="NoSpacing"/>
        <w:rPr>
          <w:rFonts w:ascii="Garamond" w:hAnsi="Garamond"/>
          <w:iCs/>
          <w:sz w:val="32"/>
          <w:szCs w:val="32"/>
        </w:rPr>
      </w:pPr>
      <w:r w:rsidRPr="00285125">
        <w:rPr>
          <w:rFonts w:ascii="Garamond" w:hAnsi="Garamond"/>
          <w:iCs/>
          <w:sz w:val="32"/>
          <w:szCs w:val="32"/>
        </w:rPr>
        <w:t xml:space="preserve">PAY CONTRACTOR FOR MATERIALS AND LABOR OR SERVICES TO COMPLETE THIS CONTRACT CAN RESULT IN THE FILING OF A MECHANIC’S LIEN ON THE PROPERTY WHICH IS THE SUBJECT OF THIS CONTRACT PURSUANT TO CHAPTER 429.RSMO. TO AVOID THIS </w:t>
      </w:r>
      <w:proofErr w:type="gramStart"/>
      <w:r w:rsidRPr="00285125">
        <w:rPr>
          <w:rFonts w:ascii="Garamond" w:hAnsi="Garamond"/>
          <w:iCs/>
          <w:sz w:val="32"/>
          <w:szCs w:val="32"/>
        </w:rPr>
        <w:t>RESULT</w:t>
      </w:r>
      <w:proofErr w:type="gramEnd"/>
      <w:r w:rsidRPr="00285125">
        <w:rPr>
          <w:rFonts w:ascii="Garamond" w:hAnsi="Garamond"/>
          <w:iCs/>
          <w:sz w:val="32"/>
          <w:szCs w:val="32"/>
        </w:rPr>
        <w:t xml:space="preserve"> YOU MUST ASK THIS CONTRACTOR FOR LIEN WAIVER FROM ALL PERSONS SUPPLYING MATERIALS AND LABOR OR SERVICES FOR THE WORK DESCRIBED IN THIS CONTRACT. FAILURE TO SECURE LIEN RELEASES MAY RESULT IN YOUR PAYING FOR LABOR AND MATERIAL TWICE.</w:t>
      </w:r>
    </w:p>
    <w:p w14:paraId="66D195EB" w14:textId="77777777" w:rsidR="00FC5273" w:rsidRPr="00DC6AF1" w:rsidRDefault="00FC5273" w:rsidP="00381D0C">
      <w:pPr>
        <w:pStyle w:val="NoSpacing"/>
        <w:rPr>
          <w:rFonts w:ascii="Garamond" w:hAnsi="Garamond"/>
          <w:sz w:val="24"/>
          <w:szCs w:val="24"/>
        </w:rPr>
      </w:pPr>
    </w:p>
    <w:sectPr w:rsidR="00FC5273" w:rsidRPr="00DC6AF1" w:rsidSect="00DC6AF1">
      <w:headerReference w:type="default" r:id="rId9"/>
      <w:footerReference w:type="default" r:id="rId10"/>
      <w:footerReference w:type="first" r:id="rId11"/>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B600" w14:textId="77777777" w:rsidR="003F3EAC" w:rsidRDefault="003F3EAC" w:rsidP="003342B0">
      <w:pPr>
        <w:spacing w:after="0" w:line="240" w:lineRule="auto"/>
      </w:pPr>
      <w:r>
        <w:separator/>
      </w:r>
    </w:p>
  </w:endnote>
  <w:endnote w:type="continuationSeparator" w:id="0">
    <w:p w14:paraId="5A8C983B" w14:textId="77777777" w:rsidR="003F3EAC" w:rsidRDefault="003F3EAC" w:rsidP="0033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792586"/>
      <w:docPartObj>
        <w:docPartGallery w:val="Page Numbers (Bottom of Page)"/>
        <w:docPartUnique/>
      </w:docPartObj>
    </w:sdtPr>
    <w:sdtEndPr>
      <w:rPr>
        <w:color w:val="7F7F7F" w:themeColor="background1" w:themeShade="7F"/>
        <w:spacing w:val="60"/>
      </w:rPr>
    </w:sdtEndPr>
    <w:sdtContent>
      <w:p w14:paraId="45E1AC81" w14:textId="450C0588" w:rsidR="00FC5273" w:rsidRDefault="00FC5273">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5BDD">
          <w:rPr>
            <w:noProof/>
          </w:rPr>
          <w:t>2</w:t>
        </w:r>
        <w:r>
          <w:rPr>
            <w:noProof/>
          </w:rPr>
          <w:fldChar w:fldCharType="end"/>
        </w:r>
        <w:r>
          <w:t xml:space="preserve"> | </w:t>
        </w:r>
        <w:r>
          <w:rPr>
            <w:color w:val="7F7F7F" w:themeColor="background1" w:themeShade="7F"/>
            <w:spacing w:val="60"/>
          </w:rPr>
          <w:t>Page</w:t>
        </w:r>
      </w:p>
    </w:sdtContent>
  </w:sdt>
  <w:p w14:paraId="7DA3A514" w14:textId="77777777" w:rsidR="00FC5273" w:rsidRDefault="00FC5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727A" w14:textId="77777777" w:rsidR="00F15679" w:rsidRDefault="00F15679" w:rsidP="00F15679">
    <w:pPr>
      <w:pStyle w:val="Footer"/>
      <w:pBdr>
        <w:top w:val="single" w:sz="4" w:space="1" w:color="D9D9D9" w:themeColor="background1" w:themeShade="D9"/>
      </w:pBdr>
    </w:pPr>
  </w:p>
  <w:p w14:paraId="52BF91C7" w14:textId="77777777" w:rsidR="00F15679" w:rsidRDefault="00F15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7F676" w14:textId="77777777" w:rsidR="003F3EAC" w:rsidRDefault="003F3EAC" w:rsidP="003342B0">
      <w:pPr>
        <w:spacing w:after="0" w:line="240" w:lineRule="auto"/>
      </w:pPr>
      <w:r>
        <w:separator/>
      </w:r>
    </w:p>
  </w:footnote>
  <w:footnote w:type="continuationSeparator" w:id="0">
    <w:p w14:paraId="17933084" w14:textId="77777777" w:rsidR="003F3EAC" w:rsidRDefault="003F3EAC" w:rsidP="0033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D8DF" w14:textId="77777777" w:rsidR="008E26D2" w:rsidRDefault="008E26D2" w:rsidP="008E26D2">
    <w:pPr>
      <w:pStyle w:val="Header"/>
      <w:jc w:val="right"/>
    </w:pPr>
    <w:r>
      <w:rPr>
        <w:noProof/>
      </w:rPr>
      <w:drawing>
        <wp:inline distT="0" distB="0" distL="0" distR="0" wp14:anchorId="02917F9D" wp14:editId="22D953D9">
          <wp:extent cx="1990725" cy="4832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delLogo.png"/>
                  <pic:cNvPicPr/>
                </pic:nvPicPr>
                <pic:blipFill>
                  <a:blip r:embed="rId1">
                    <a:extLst>
                      <a:ext uri="{28A0092B-C50C-407E-A947-70E740481C1C}">
                        <a14:useLocalDpi xmlns:a14="http://schemas.microsoft.com/office/drawing/2010/main" val="0"/>
                      </a:ext>
                    </a:extLst>
                  </a:blip>
                  <a:stretch>
                    <a:fillRect/>
                  </a:stretch>
                </pic:blipFill>
                <pic:spPr>
                  <a:xfrm>
                    <a:off x="0" y="0"/>
                    <a:ext cx="2042978" cy="495957"/>
                  </a:xfrm>
                  <a:prstGeom prst="rect">
                    <a:avLst/>
                  </a:prstGeom>
                </pic:spPr>
              </pic:pic>
            </a:graphicData>
          </a:graphic>
        </wp:inline>
      </w:drawing>
    </w:r>
  </w:p>
  <w:p w14:paraId="5EB2C8EA" w14:textId="77777777" w:rsidR="008E26D2" w:rsidRDefault="008E26D2" w:rsidP="008E26D2">
    <w:pPr>
      <w:pStyle w:val="Header"/>
      <w:jc w:val="right"/>
    </w:pPr>
    <w:r>
      <w:t xml:space="preserve">Job Reference #:         </w:t>
    </w:r>
  </w:p>
  <w:p w14:paraId="0BD2940D" w14:textId="77777777" w:rsidR="00DC6AF1" w:rsidRPr="00F15679" w:rsidRDefault="00DC6AF1">
    <w:pPr>
      <w:pStyle w:val="Header"/>
      <w:rPr>
        <w:rFonts w:ascii="Garamond" w:hAnsi="Garamon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977"/>
    <w:multiLevelType w:val="hybridMultilevel"/>
    <w:tmpl w:val="2D10052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715C28"/>
    <w:multiLevelType w:val="hybridMultilevel"/>
    <w:tmpl w:val="5DAAC380"/>
    <w:lvl w:ilvl="0" w:tplc="04090015">
      <w:start w:val="1"/>
      <w:numFmt w:val="upperLetter"/>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 w15:restartNumberingAfterBreak="0">
    <w:nsid w:val="0DA81747"/>
    <w:multiLevelType w:val="hybridMultilevel"/>
    <w:tmpl w:val="85A81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8679E"/>
    <w:multiLevelType w:val="hybridMultilevel"/>
    <w:tmpl w:val="A0C6515E"/>
    <w:lvl w:ilvl="0" w:tplc="5E9E6768">
      <w:start w:val="1"/>
      <w:numFmt w:val="decimal"/>
      <w:lvlText w:val="%1."/>
      <w:lvlJc w:val="left"/>
      <w:pPr>
        <w:ind w:left="720" w:hanging="360"/>
      </w:pPr>
      <w:rPr>
        <w:rFonts w:ascii="Garamond" w:eastAsiaTheme="minorHAnsi" w:hAnsi="Garamond" w:cstheme="minorBidi"/>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23E94"/>
    <w:multiLevelType w:val="hybridMultilevel"/>
    <w:tmpl w:val="F094DF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8B10FD"/>
    <w:multiLevelType w:val="hybridMultilevel"/>
    <w:tmpl w:val="BE2E9A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98344E4"/>
    <w:multiLevelType w:val="hybridMultilevel"/>
    <w:tmpl w:val="76FC30FC"/>
    <w:lvl w:ilvl="0" w:tplc="04090015">
      <w:start w:val="1"/>
      <w:numFmt w:val="upp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7" w15:restartNumberingAfterBreak="0">
    <w:nsid w:val="2E3A3026"/>
    <w:multiLevelType w:val="hybridMultilevel"/>
    <w:tmpl w:val="A1165B18"/>
    <w:lvl w:ilvl="0" w:tplc="04090005">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1AE1005"/>
    <w:multiLevelType w:val="hybridMultilevel"/>
    <w:tmpl w:val="83027274"/>
    <w:lvl w:ilvl="0" w:tplc="04090005">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9" w15:restartNumberingAfterBreak="0">
    <w:nsid w:val="389C0928"/>
    <w:multiLevelType w:val="hybridMultilevel"/>
    <w:tmpl w:val="EEFA777C"/>
    <w:lvl w:ilvl="0" w:tplc="04090005">
      <w:start w:val="1"/>
      <w:numFmt w:val="bullet"/>
      <w:lvlText w:val=""/>
      <w:lvlJc w:val="left"/>
      <w:pPr>
        <w:ind w:left="3720" w:hanging="360"/>
      </w:pPr>
      <w:rPr>
        <w:rFonts w:ascii="Wingdings" w:hAnsi="Wingdings" w:hint="default"/>
      </w:rPr>
    </w:lvl>
    <w:lvl w:ilvl="1" w:tplc="04090003" w:tentative="1">
      <w:start w:val="1"/>
      <w:numFmt w:val="bullet"/>
      <w:lvlText w:val="o"/>
      <w:lvlJc w:val="left"/>
      <w:pPr>
        <w:ind w:left="4440" w:hanging="360"/>
      </w:pPr>
      <w:rPr>
        <w:rFonts w:ascii="Courier New" w:hAnsi="Courier New" w:cs="Courier New" w:hint="default"/>
      </w:rPr>
    </w:lvl>
    <w:lvl w:ilvl="2" w:tplc="04090005" w:tentative="1">
      <w:start w:val="1"/>
      <w:numFmt w:val="bullet"/>
      <w:lvlText w:val=""/>
      <w:lvlJc w:val="left"/>
      <w:pPr>
        <w:ind w:left="5160" w:hanging="360"/>
      </w:pPr>
      <w:rPr>
        <w:rFonts w:ascii="Wingdings" w:hAnsi="Wingdings" w:hint="default"/>
      </w:rPr>
    </w:lvl>
    <w:lvl w:ilvl="3" w:tplc="04090001" w:tentative="1">
      <w:start w:val="1"/>
      <w:numFmt w:val="bullet"/>
      <w:lvlText w:val=""/>
      <w:lvlJc w:val="left"/>
      <w:pPr>
        <w:ind w:left="5880" w:hanging="360"/>
      </w:pPr>
      <w:rPr>
        <w:rFonts w:ascii="Symbol" w:hAnsi="Symbol" w:hint="default"/>
      </w:rPr>
    </w:lvl>
    <w:lvl w:ilvl="4" w:tplc="04090003" w:tentative="1">
      <w:start w:val="1"/>
      <w:numFmt w:val="bullet"/>
      <w:lvlText w:val="o"/>
      <w:lvlJc w:val="left"/>
      <w:pPr>
        <w:ind w:left="6600" w:hanging="360"/>
      </w:pPr>
      <w:rPr>
        <w:rFonts w:ascii="Courier New" w:hAnsi="Courier New" w:cs="Courier New" w:hint="default"/>
      </w:rPr>
    </w:lvl>
    <w:lvl w:ilvl="5" w:tplc="04090005" w:tentative="1">
      <w:start w:val="1"/>
      <w:numFmt w:val="bullet"/>
      <w:lvlText w:val=""/>
      <w:lvlJc w:val="left"/>
      <w:pPr>
        <w:ind w:left="7320" w:hanging="360"/>
      </w:pPr>
      <w:rPr>
        <w:rFonts w:ascii="Wingdings" w:hAnsi="Wingdings" w:hint="default"/>
      </w:rPr>
    </w:lvl>
    <w:lvl w:ilvl="6" w:tplc="04090001" w:tentative="1">
      <w:start w:val="1"/>
      <w:numFmt w:val="bullet"/>
      <w:lvlText w:val=""/>
      <w:lvlJc w:val="left"/>
      <w:pPr>
        <w:ind w:left="8040" w:hanging="360"/>
      </w:pPr>
      <w:rPr>
        <w:rFonts w:ascii="Symbol" w:hAnsi="Symbol" w:hint="default"/>
      </w:rPr>
    </w:lvl>
    <w:lvl w:ilvl="7" w:tplc="04090003" w:tentative="1">
      <w:start w:val="1"/>
      <w:numFmt w:val="bullet"/>
      <w:lvlText w:val="o"/>
      <w:lvlJc w:val="left"/>
      <w:pPr>
        <w:ind w:left="8760" w:hanging="360"/>
      </w:pPr>
      <w:rPr>
        <w:rFonts w:ascii="Courier New" w:hAnsi="Courier New" w:cs="Courier New" w:hint="default"/>
      </w:rPr>
    </w:lvl>
    <w:lvl w:ilvl="8" w:tplc="04090005" w:tentative="1">
      <w:start w:val="1"/>
      <w:numFmt w:val="bullet"/>
      <w:lvlText w:val=""/>
      <w:lvlJc w:val="left"/>
      <w:pPr>
        <w:ind w:left="9480" w:hanging="360"/>
      </w:pPr>
      <w:rPr>
        <w:rFonts w:ascii="Wingdings" w:hAnsi="Wingdings" w:hint="default"/>
      </w:rPr>
    </w:lvl>
  </w:abstractNum>
  <w:abstractNum w:abstractNumId="10" w15:restartNumberingAfterBreak="0">
    <w:nsid w:val="425B6D02"/>
    <w:multiLevelType w:val="hybridMultilevel"/>
    <w:tmpl w:val="4B22DC64"/>
    <w:lvl w:ilvl="0" w:tplc="04090005">
      <w:start w:val="1"/>
      <w:numFmt w:val="bullet"/>
      <w:lvlText w:val=""/>
      <w:lvlJc w:val="left"/>
      <w:pPr>
        <w:ind w:left="4020" w:hanging="360"/>
      </w:pPr>
      <w:rPr>
        <w:rFonts w:ascii="Wingdings" w:hAnsi="Wingdings" w:hint="default"/>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11" w15:restartNumberingAfterBreak="0">
    <w:nsid w:val="47136F2A"/>
    <w:multiLevelType w:val="hybridMultilevel"/>
    <w:tmpl w:val="DD2C6264"/>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02614BA"/>
    <w:multiLevelType w:val="hybridMultilevel"/>
    <w:tmpl w:val="7218885A"/>
    <w:lvl w:ilvl="0" w:tplc="5E9E6768">
      <w:start w:val="1"/>
      <w:numFmt w:val="decimal"/>
      <w:lvlText w:val="%1."/>
      <w:lvlJc w:val="left"/>
      <w:pPr>
        <w:ind w:left="2160" w:hanging="360"/>
      </w:pPr>
      <w:rPr>
        <w:rFonts w:ascii="Garamond" w:eastAsiaTheme="minorHAnsi" w:hAnsi="Garamond" w:cstheme="minorBidi"/>
      </w:rPr>
    </w:lvl>
    <w:lvl w:ilvl="1" w:tplc="04090015">
      <w:start w:val="1"/>
      <w:numFmt w:val="upperLetter"/>
      <w:lvlText w:val="%2."/>
      <w:lvlJc w:val="left"/>
      <w:pPr>
        <w:ind w:left="2880" w:hanging="360"/>
      </w:p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0B3525"/>
    <w:multiLevelType w:val="hybridMultilevel"/>
    <w:tmpl w:val="7004A1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2F3476"/>
    <w:multiLevelType w:val="hybridMultilevel"/>
    <w:tmpl w:val="C632098E"/>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15" w15:restartNumberingAfterBreak="0">
    <w:nsid w:val="6C571A84"/>
    <w:multiLevelType w:val="hybridMultilevel"/>
    <w:tmpl w:val="61648D7C"/>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14544AA"/>
    <w:multiLevelType w:val="hybridMultilevel"/>
    <w:tmpl w:val="4B241AB8"/>
    <w:lvl w:ilvl="0" w:tplc="FFFFFFFF">
      <w:start w:val="1"/>
      <w:numFmt w:val="decimal"/>
      <w:lvlText w:val="%1."/>
      <w:lvlJc w:val="left"/>
      <w:pPr>
        <w:ind w:left="2160" w:hanging="360"/>
      </w:pPr>
      <w:rPr>
        <w:rFonts w:ascii="Garamond" w:eastAsiaTheme="minorHAnsi" w:hAnsi="Garamond" w:cstheme="minorBidi"/>
      </w:rPr>
    </w:lvl>
    <w:lvl w:ilvl="1" w:tplc="FFFFFFFF">
      <w:start w:val="1"/>
      <w:numFmt w:val="upperLetter"/>
      <w:lvlText w:val="%2."/>
      <w:lvlJc w:val="left"/>
      <w:pPr>
        <w:ind w:left="2880" w:hanging="360"/>
      </w:p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78A646EF"/>
    <w:multiLevelType w:val="hybridMultilevel"/>
    <w:tmpl w:val="980692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ED57FC"/>
    <w:multiLevelType w:val="hybridMultilevel"/>
    <w:tmpl w:val="2D10052A"/>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748387212">
    <w:abstractNumId w:val="3"/>
  </w:num>
  <w:num w:numId="2" w16cid:durableId="856387798">
    <w:abstractNumId w:val="2"/>
  </w:num>
  <w:num w:numId="3" w16cid:durableId="502205692">
    <w:abstractNumId w:val="18"/>
  </w:num>
  <w:num w:numId="4" w16cid:durableId="11542058">
    <w:abstractNumId w:val="0"/>
  </w:num>
  <w:num w:numId="5" w16cid:durableId="1410691718">
    <w:abstractNumId w:val="11"/>
  </w:num>
  <w:num w:numId="6" w16cid:durableId="379015048">
    <w:abstractNumId w:val="7"/>
  </w:num>
  <w:num w:numId="7" w16cid:durableId="599798425">
    <w:abstractNumId w:val="14"/>
  </w:num>
  <w:num w:numId="8" w16cid:durableId="1562787030">
    <w:abstractNumId w:val="9"/>
  </w:num>
  <w:num w:numId="9" w16cid:durableId="566496850">
    <w:abstractNumId w:val="10"/>
  </w:num>
  <w:num w:numId="10" w16cid:durableId="730881488">
    <w:abstractNumId w:val="12"/>
  </w:num>
  <w:num w:numId="11" w16cid:durableId="807748054">
    <w:abstractNumId w:val="1"/>
  </w:num>
  <w:num w:numId="12" w16cid:durableId="1156722720">
    <w:abstractNumId w:val="4"/>
  </w:num>
  <w:num w:numId="13" w16cid:durableId="1339573834">
    <w:abstractNumId w:val="17"/>
  </w:num>
  <w:num w:numId="14" w16cid:durableId="1300070174">
    <w:abstractNumId w:val="6"/>
  </w:num>
  <w:num w:numId="15" w16cid:durableId="753281005">
    <w:abstractNumId w:val="13"/>
  </w:num>
  <w:num w:numId="16" w16cid:durableId="1257129757">
    <w:abstractNumId w:val="8"/>
  </w:num>
  <w:num w:numId="17" w16cid:durableId="661471505">
    <w:abstractNumId w:val="15"/>
  </w:num>
  <w:num w:numId="18" w16cid:durableId="1644626711">
    <w:abstractNumId w:val="5"/>
  </w:num>
  <w:num w:numId="19" w16cid:durableId="16852814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2B0"/>
    <w:rsid w:val="000103FE"/>
    <w:rsid w:val="00037B73"/>
    <w:rsid w:val="00041BF7"/>
    <w:rsid w:val="000714E8"/>
    <w:rsid w:val="00073402"/>
    <w:rsid w:val="00077AE7"/>
    <w:rsid w:val="00077F87"/>
    <w:rsid w:val="000878BF"/>
    <w:rsid w:val="00091199"/>
    <w:rsid w:val="00092329"/>
    <w:rsid w:val="00096338"/>
    <w:rsid w:val="000A0333"/>
    <w:rsid w:val="000C1C25"/>
    <w:rsid w:val="000C5BDD"/>
    <w:rsid w:val="000D2823"/>
    <w:rsid w:val="000F19FF"/>
    <w:rsid w:val="000F555C"/>
    <w:rsid w:val="00135441"/>
    <w:rsid w:val="00154715"/>
    <w:rsid w:val="001613B3"/>
    <w:rsid w:val="001A7700"/>
    <w:rsid w:val="001B1373"/>
    <w:rsid w:val="001C6040"/>
    <w:rsid w:val="001D7B0A"/>
    <w:rsid w:val="001F3A1F"/>
    <w:rsid w:val="001F6026"/>
    <w:rsid w:val="00210768"/>
    <w:rsid w:val="00213B41"/>
    <w:rsid w:val="00213C6C"/>
    <w:rsid w:val="00225C6B"/>
    <w:rsid w:val="0023736C"/>
    <w:rsid w:val="002457A8"/>
    <w:rsid w:val="002616A9"/>
    <w:rsid w:val="00281370"/>
    <w:rsid w:val="00285125"/>
    <w:rsid w:val="002906B9"/>
    <w:rsid w:val="002A44F1"/>
    <w:rsid w:val="002E357E"/>
    <w:rsid w:val="002E4BBE"/>
    <w:rsid w:val="002F1E6F"/>
    <w:rsid w:val="003156FB"/>
    <w:rsid w:val="003310AB"/>
    <w:rsid w:val="003313E9"/>
    <w:rsid w:val="003342B0"/>
    <w:rsid w:val="003451C2"/>
    <w:rsid w:val="00346A0D"/>
    <w:rsid w:val="00353A70"/>
    <w:rsid w:val="00355B0C"/>
    <w:rsid w:val="00380460"/>
    <w:rsid w:val="00381D0C"/>
    <w:rsid w:val="003A2EF3"/>
    <w:rsid w:val="003B4A49"/>
    <w:rsid w:val="003B6553"/>
    <w:rsid w:val="003D1F1C"/>
    <w:rsid w:val="003D538F"/>
    <w:rsid w:val="003F3EAC"/>
    <w:rsid w:val="00400A76"/>
    <w:rsid w:val="00412247"/>
    <w:rsid w:val="00413E86"/>
    <w:rsid w:val="00420E79"/>
    <w:rsid w:val="00422E9A"/>
    <w:rsid w:val="004673DC"/>
    <w:rsid w:val="004C21A3"/>
    <w:rsid w:val="004C7700"/>
    <w:rsid w:val="004F0D99"/>
    <w:rsid w:val="00520F27"/>
    <w:rsid w:val="00523DD3"/>
    <w:rsid w:val="00551D87"/>
    <w:rsid w:val="00555724"/>
    <w:rsid w:val="00556AA8"/>
    <w:rsid w:val="00557739"/>
    <w:rsid w:val="0057114E"/>
    <w:rsid w:val="005755C1"/>
    <w:rsid w:val="00575EB8"/>
    <w:rsid w:val="00577C01"/>
    <w:rsid w:val="00584475"/>
    <w:rsid w:val="0059232B"/>
    <w:rsid w:val="005958BE"/>
    <w:rsid w:val="005A5DFC"/>
    <w:rsid w:val="005B11C1"/>
    <w:rsid w:val="005B319E"/>
    <w:rsid w:val="005C5599"/>
    <w:rsid w:val="005E2EE9"/>
    <w:rsid w:val="00616011"/>
    <w:rsid w:val="0061748B"/>
    <w:rsid w:val="006415BA"/>
    <w:rsid w:val="00643ADB"/>
    <w:rsid w:val="00660588"/>
    <w:rsid w:val="006859A9"/>
    <w:rsid w:val="00692B9A"/>
    <w:rsid w:val="006C23E2"/>
    <w:rsid w:val="006C771A"/>
    <w:rsid w:val="006E3514"/>
    <w:rsid w:val="006F0BC8"/>
    <w:rsid w:val="00731E53"/>
    <w:rsid w:val="00777EC2"/>
    <w:rsid w:val="007D571C"/>
    <w:rsid w:val="007E5F6A"/>
    <w:rsid w:val="007F558C"/>
    <w:rsid w:val="00823CFE"/>
    <w:rsid w:val="00841BC7"/>
    <w:rsid w:val="0084577E"/>
    <w:rsid w:val="00851884"/>
    <w:rsid w:val="008C7A7D"/>
    <w:rsid w:val="008D39D3"/>
    <w:rsid w:val="008E1134"/>
    <w:rsid w:val="008E26D2"/>
    <w:rsid w:val="008E2E01"/>
    <w:rsid w:val="00912413"/>
    <w:rsid w:val="00944ADF"/>
    <w:rsid w:val="00966C9E"/>
    <w:rsid w:val="00980F20"/>
    <w:rsid w:val="009A180A"/>
    <w:rsid w:val="009B7E99"/>
    <w:rsid w:val="009C686C"/>
    <w:rsid w:val="009E7D48"/>
    <w:rsid w:val="009F071D"/>
    <w:rsid w:val="00A22E5D"/>
    <w:rsid w:val="00A55155"/>
    <w:rsid w:val="00A624BB"/>
    <w:rsid w:val="00A8154F"/>
    <w:rsid w:val="00AB78A4"/>
    <w:rsid w:val="00AD6B6F"/>
    <w:rsid w:val="00AE31A4"/>
    <w:rsid w:val="00AF6F06"/>
    <w:rsid w:val="00B066C3"/>
    <w:rsid w:val="00B16610"/>
    <w:rsid w:val="00B24E4C"/>
    <w:rsid w:val="00B31552"/>
    <w:rsid w:val="00B50188"/>
    <w:rsid w:val="00B73EE0"/>
    <w:rsid w:val="00B8288E"/>
    <w:rsid w:val="00B86652"/>
    <w:rsid w:val="00B90BEE"/>
    <w:rsid w:val="00B94C11"/>
    <w:rsid w:val="00BD3518"/>
    <w:rsid w:val="00BD3808"/>
    <w:rsid w:val="00C042D9"/>
    <w:rsid w:val="00C26917"/>
    <w:rsid w:val="00C76D5D"/>
    <w:rsid w:val="00C771B3"/>
    <w:rsid w:val="00C8056B"/>
    <w:rsid w:val="00C842A0"/>
    <w:rsid w:val="00CA2085"/>
    <w:rsid w:val="00CB3802"/>
    <w:rsid w:val="00D02CE5"/>
    <w:rsid w:val="00D04A4A"/>
    <w:rsid w:val="00D06AE2"/>
    <w:rsid w:val="00D2275A"/>
    <w:rsid w:val="00D2308C"/>
    <w:rsid w:val="00D40149"/>
    <w:rsid w:val="00D42035"/>
    <w:rsid w:val="00D42686"/>
    <w:rsid w:val="00D76EC3"/>
    <w:rsid w:val="00D86676"/>
    <w:rsid w:val="00D92FC0"/>
    <w:rsid w:val="00DA33A5"/>
    <w:rsid w:val="00DB615A"/>
    <w:rsid w:val="00DC6AF1"/>
    <w:rsid w:val="00DE2D32"/>
    <w:rsid w:val="00E015C9"/>
    <w:rsid w:val="00E07586"/>
    <w:rsid w:val="00E07A44"/>
    <w:rsid w:val="00E254D6"/>
    <w:rsid w:val="00E323C4"/>
    <w:rsid w:val="00E41438"/>
    <w:rsid w:val="00E61A8A"/>
    <w:rsid w:val="00E73EBB"/>
    <w:rsid w:val="00E94407"/>
    <w:rsid w:val="00EA3A91"/>
    <w:rsid w:val="00EC26A6"/>
    <w:rsid w:val="00ED4F49"/>
    <w:rsid w:val="00EF546D"/>
    <w:rsid w:val="00F15679"/>
    <w:rsid w:val="00F24BEF"/>
    <w:rsid w:val="00F5568F"/>
    <w:rsid w:val="00F604C4"/>
    <w:rsid w:val="00F64DEA"/>
    <w:rsid w:val="00F86D35"/>
    <w:rsid w:val="00F9679F"/>
    <w:rsid w:val="00FC195B"/>
    <w:rsid w:val="00FC5273"/>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A6AD6"/>
  <w15:chartTrackingRefBased/>
  <w15:docId w15:val="{8760B27E-F4C4-4583-BC95-4E30AA8F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2B0"/>
  </w:style>
  <w:style w:type="paragraph" w:styleId="Footer">
    <w:name w:val="footer"/>
    <w:basedOn w:val="Normal"/>
    <w:link w:val="FooterChar"/>
    <w:uiPriority w:val="99"/>
    <w:unhideWhenUsed/>
    <w:rsid w:val="00334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B0"/>
  </w:style>
  <w:style w:type="paragraph" w:customStyle="1" w:styleId="LetterSenderName">
    <w:name w:val="Letter Sender Name"/>
    <w:uiPriority w:val="99"/>
    <w:rsid w:val="003342B0"/>
    <w:pPr>
      <w:widowControl w:val="0"/>
      <w:overflowPunct w:val="0"/>
      <w:autoSpaceDE w:val="0"/>
      <w:autoSpaceDN w:val="0"/>
      <w:adjustRightInd w:val="0"/>
      <w:spacing w:after="0" w:line="240" w:lineRule="auto"/>
      <w:jc w:val="center"/>
    </w:pPr>
    <w:rPr>
      <w:rFonts w:ascii="Edwardian Script ITC" w:eastAsiaTheme="minorEastAsia" w:hAnsi="Edwardian Script ITC" w:cs="Edwardian Script ITC"/>
      <w:color w:val="993300"/>
      <w:kern w:val="28"/>
      <w:sz w:val="56"/>
      <w:szCs w:val="56"/>
    </w:rPr>
  </w:style>
  <w:style w:type="paragraph" w:styleId="NoSpacing">
    <w:name w:val="No Spacing"/>
    <w:uiPriority w:val="1"/>
    <w:qFormat/>
    <w:rsid w:val="003342B0"/>
    <w:pPr>
      <w:spacing w:after="0" w:line="240" w:lineRule="auto"/>
    </w:pPr>
  </w:style>
  <w:style w:type="character" w:styleId="Hyperlink">
    <w:name w:val="Hyperlink"/>
    <w:basedOn w:val="DefaultParagraphFont"/>
    <w:uiPriority w:val="99"/>
    <w:unhideWhenUsed/>
    <w:rsid w:val="00FC5273"/>
    <w:rPr>
      <w:color w:val="0563C1" w:themeColor="hyperlink"/>
      <w:u w:val="single"/>
    </w:rPr>
  </w:style>
  <w:style w:type="character" w:styleId="FollowedHyperlink">
    <w:name w:val="FollowedHyperlink"/>
    <w:basedOn w:val="DefaultParagraphFont"/>
    <w:uiPriority w:val="99"/>
    <w:semiHidden/>
    <w:unhideWhenUsed/>
    <w:rsid w:val="00412247"/>
    <w:rPr>
      <w:color w:val="954F72" w:themeColor="followedHyperlink"/>
      <w:u w:val="single"/>
    </w:rPr>
  </w:style>
  <w:style w:type="paragraph" w:styleId="BalloonText">
    <w:name w:val="Balloon Text"/>
    <w:basedOn w:val="Normal"/>
    <w:link w:val="BalloonTextChar"/>
    <w:uiPriority w:val="99"/>
    <w:semiHidden/>
    <w:unhideWhenUsed/>
    <w:rsid w:val="00AF6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06"/>
    <w:rPr>
      <w:rFonts w:ascii="Segoe UI" w:hAnsi="Segoe UI" w:cs="Segoe UI"/>
      <w:sz w:val="18"/>
      <w:szCs w:val="18"/>
    </w:rPr>
  </w:style>
  <w:style w:type="paragraph" w:customStyle="1" w:styleId="yiv5275396812msonormal">
    <w:name w:val="yiv5275396812msonormal"/>
    <w:basedOn w:val="Normal"/>
    <w:rsid w:val="00213B4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3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0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7DB40-9EF1-4FC6-81D8-D9096BDC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Robert Half</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Widel, Meghan (10160)</dc:creator>
  <cp:keywords/>
  <dc:description/>
  <cp:lastModifiedBy>Gayle Smith</cp:lastModifiedBy>
  <cp:revision>2</cp:revision>
  <cp:lastPrinted>2018-02-19T15:40:00Z</cp:lastPrinted>
  <dcterms:created xsi:type="dcterms:W3CDTF">2025-03-28T01:16:00Z</dcterms:created>
  <dcterms:modified xsi:type="dcterms:W3CDTF">2025-03-28T01:16:00Z</dcterms:modified>
</cp:coreProperties>
</file>